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0D1921" w14:paraId="100B1474" w14:textId="77777777" w:rsidTr="0003496B">
        <w:tc>
          <w:tcPr>
            <w:tcW w:w="5103" w:type="dxa"/>
            <w:tcBorders>
              <w:top w:val="nil"/>
              <w:left w:val="nil"/>
              <w:bottom w:val="nil"/>
              <w:right w:val="nil"/>
            </w:tcBorders>
          </w:tcPr>
          <w:p w14:paraId="2F049722" w14:textId="77777777" w:rsidR="000D1921" w:rsidRDefault="00984B50">
            <w:pPr>
              <w:pStyle w:val="ConsPlusNormal0"/>
            </w:pPr>
            <w:r>
              <w:t>1 апреля 2020 года</w:t>
            </w:r>
          </w:p>
        </w:tc>
        <w:tc>
          <w:tcPr>
            <w:tcW w:w="5104" w:type="dxa"/>
            <w:tcBorders>
              <w:top w:val="nil"/>
              <w:left w:val="nil"/>
              <w:bottom w:val="nil"/>
              <w:right w:val="nil"/>
            </w:tcBorders>
          </w:tcPr>
          <w:p w14:paraId="5E26C2C6" w14:textId="77777777" w:rsidR="000D1921" w:rsidRDefault="00984B50">
            <w:pPr>
              <w:pStyle w:val="ConsPlusNormal0"/>
              <w:jc w:val="right"/>
            </w:pPr>
            <w:r>
              <w:t>N 69-ФЗ</w:t>
            </w:r>
          </w:p>
        </w:tc>
      </w:tr>
    </w:tbl>
    <w:p w14:paraId="141C568C" w14:textId="77777777" w:rsidR="000D1921" w:rsidRDefault="000D1921">
      <w:pPr>
        <w:pStyle w:val="ConsPlusNormal0"/>
        <w:pBdr>
          <w:bottom w:val="single" w:sz="6" w:space="0" w:color="auto"/>
        </w:pBdr>
        <w:spacing w:before="100" w:after="100"/>
        <w:jc w:val="both"/>
        <w:rPr>
          <w:sz w:val="2"/>
          <w:szCs w:val="2"/>
        </w:rPr>
      </w:pPr>
    </w:p>
    <w:p w14:paraId="1E30F960" w14:textId="77777777" w:rsidR="000D1921" w:rsidRDefault="000D1921">
      <w:pPr>
        <w:pStyle w:val="ConsPlusNormal0"/>
        <w:jc w:val="both"/>
      </w:pPr>
    </w:p>
    <w:p w14:paraId="57DB9A69" w14:textId="77777777" w:rsidR="000D1921" w:rsidRDefault="00984B50">
      <w:pPr>
        <w:pStyle w:val="ConsPlusTitle0"/>
        <w:jc w:val="center"/>
      </w:pPr>
      <w:r>
        <w:t>РОССИЙСКАЯ ФЕДЕРАЦИЯ</w:t>
      </w:r>
    </w:p>
    <w:p w14:paraId="1EBF9360" w14:textId="77777777" w:rsidR="000D1921" w:rsidRDefault="000D1921">
      <w:pPr>
        <w:pStyle w:val="ConsPlusTitle0"/>
        <w:jc w:val="center"/>
      </w:pPr>
    </w:p>
    <w:p w14:paraId="36858C90" w14:textId="77777777" w:rsidR="000D1921" w:rsidRDefault="00984B50">
      <w:pPr>
        <w:pStyle w:val="ConsPlusTitle0"/>
        <w:jc w:val="center"/>
      </w:pPr>
      <w:r>
        <w:t>ФЕДЕРАЛЬНЫЙ ЗАКОН</w:t>
      </w:r>
    </w:p>
    <w:p w14:paraId="3C6E3D1D" w14:textId="77777777" w:rsidR="000D1921" w:rsidRDefault="000D1921">
      <w:pPr>
        <w:pStyle w:val="ConsPlusTitle0"/>
        <w:ind w:firstLine="540"/>
        <w:jc w:val="both"/>
      </w:pPr>
    </w:p>
    <w:p w14:paraId="6C2B6257" w14:textId="77777777" w:rsidR="000D1921" w:rsidRDefault="00984B50">
      <w:pPr>
        <w:pStyle w:val="ConsPlusTitle0"/>
        <w:jc w:val="center"/>
      </w:pPr>
      <w:r>
        <w:t>О ЗАЩИТЕ И ПООЩРЕНИИ</w:t>
      </w:r>
    </w:p>
    <w:p w14:paraId="57689785" w14:textId="77777777" w:rsidR="000D1921" w:rsidRDefault="00984B50">
      <w:pPr>
        <w:pStyle w:val="ConsPlusTitle0"/>
        <w:jc w:val="center"/>
      </w:pPr>
      <w:r>
        <w:t>КАПИТАЛОВЛОЖЕНИЙ В РОССИЙСКОЙ ФЕДЕРАЦИИ</w:t>
      </w:r>
    </w:p>
    <w:p w14:paraId="6289A327" w14:textId="77777777" w:rsidR="000D1921" w:rsidRDefault="000D1921">
      <w:pPr>
        <w:pStyle w:val="ConsPlusNormal0"/>
        <w:jc w:val="both"/>
      </w:pPr>
    </w:p>
    <w:p w14:paraId="55450734" w14:textId="77777777" w:rsidR="000D1921" w:rsidRDefault="00984B50">
      <w:pPr>
        <w:pStyle w:val="ConsPlusNormal0"/>
        <w:jc w:val="right"/>
      </w:pPr>
      <w:r>
        <w:t>Принят</w:t>
      </w:r>
    </w:p>
    <w:p w14:paraId="54322F47" w14:textId="77777777" w:rsidR="000D1921" w:rsidRDefault="00984B50">
      <w:pPr>
        <w:pStyle w:val="ConsPlusNormal0"/>
        <w:jc w:val="right"/>
      </w:pPr>
      <w:r>
        <w:t>Государственной Думой</w:t>
      </w:r>
    </w:p>
    <w:p w14:paraId="244CAB62" w14:textId="77777777" w:rsidR="000D1921" w:rsidRDefault="00984B50">
      <w:pPr>
        <w:pStyle w:val="ConsPlusNormal0"/>
        <w:jc w:val="right"/>
      </w:pPr>
      <w:r>
        <w:t>19 марта 2020 года</w:t>
      </w:r>
    </w:p>
    <w:p w14:paraId="2C579A5B" w14:textId="77777777" w:rsidR="000D1921" w:rsidRDefault="000D1921">
      <w:pPr>
        <w:pStyle w:val="ConsPlusNormal0"/>
        <w:jc w:val="both"/>
      </w:pPr>
    </w:p>
    <w:p w14:paraId="37C96109" w14:textId="77777777" w:rsidR="000D1921" w:rsidRDefault="00984B50">
      <w:pPr>
        <w:pStyle w:val="ConsPlusNormal0"/>
        <w:jc w:val="right"/>
      </w:pPr>
      <w:r>
        <w:t>Одобрен</w:t>
      </w:r>
    </w:p>
    <w:p w14:paraId="439C7727" w14:textId="77777777" w:rsidR="000D1921" w:rsidRDefault="00984B50">
      <w:pPr>
        <w:pStyle w:val="ConsPlusNormal0"/>
        <w:jc w:val="right"/>
      </w:pPr>
      <w:r>
        <w:t>Советом Федерации</w:t>
      </w:r>
    </w:p>
    <w:p w14:paraId="6493E7AF" w14:textId="77777777" w:rsidR="000D1921" w:rsidRDefault="00984B50">
      <w:pPr>
        <w:pStyle w:val="ConsPlusNormal0"/>
        <w:jc w:val="right"/>
      </w:pPr>
      <w:r>
        <w:t>25 марта 2020 года</w:t>
      </w:r>
    </w:p>
    <w:p w14:paraId="192C2095"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0FB288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EABF35"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B62E3E"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C18E022" w14:textId="77777777" w:rsidR="000D1921" w:rsidRDefault="00984B50">
            <w:pPr>
              <w:pStyle w:val="ConsPlusNormal0"/>
              <w:jc w:val="center"/>
            </w:pPr>
            <w:r>
              <w:rPr>
                <w:color w:val="392C69"/>
              </w:rPr>
              <w:t>Список изменяющих документов</w:t>
            </w:r>
          </w:p>
          <w:p w14:paraId="215B4980" w14:textId="77777777" w:rsidR="000D1921" w:rsidRDefault="00984B50">
            <w:pPr>
              <w:pStyle w:val="ConsPlusNormal0"/>
              <w:jc w:val="center"/>
            </w:pPr>
            <w:r>
              <w:rPr>
                <w:color w:val="392C69"/>
              </w:rPr>
              <w:t xml:space="preserve">(в ред. Федеральных законов от 08.12.2020 </w:t>
            </w:r>
            <w:hyperlink r:id="rId6"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14:paraId="461F8279" w14:textId="77777777" w:rsidR="000D1921" w:rsidRDefault="00984B50">
            <w:pPr>
              <w:pStyle w:val="ConsPlusNormal0"/>
              <w:jc w:val="center"/>
            </w:pPr>
            <w:r>
              <w:rPr>
                <w:color w:val="392C69"/>
              </w:rPr>
              <w:t xml:space="preserve">от 30.12.2020 </w:t>
            </w:r>
            <w:hyperlink r:id="rId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02.07.2021 </w:t>
            </w:r>
            <w:hyperlink r:id="rId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rPr>
                <w:color w:val="392C69"/>
              </w:rPr>
              <w:t xml:space="preserve">, от 28.06.2022 </w:t>
            </w:r>
            <w:hyperlink r:id="rId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N 226-ФЗ</w:t>
              </w:r>
            </w:hyperlink>
            <w:r>
              <w:rPr>
                <w:color w:val="392C69"/>
              </w:rPr>
              <w:t>,</w:t>
            </w:r>
          </w:p>
          <w:p w14:paraId="41DD4708" w14:textId="77777777" w:rsidR="000D1921" w:rsidRDefault="00984B50">
            <w:pPr>
              <w:pStyle w:val="ConsPlusNormal0"/>
              <w:jc w:val="center"/>
            </w:pPr>
            <w:r>
              <w:rPr>
                <w:color w:val="392C69"/>
              </w:rPr>
              <w:t xml:space="preserve">от 21.11.2022 </w:t>
            </w:r>
            <w:hyperlink r:id="rId10"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
              <w:r>
                <w:rPr>
                  <w:color w:val="0000FF"/>
                </w:rPr>
                <w:t>N 453-ФЗ</w:t>
              </w:r>
            </w:hyperlink>
            <w:r>
              <w:rPr>
                <w:color w:val="392C69"/>
              </w:rPr>
              <w:t xml:space="preserve">, от 30.11.2024 </w:t>
            </w:r>
            <w:hyperlink r:id="rId1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441-ФЗ</w:t>
              </w:r>
            </w:hyperlink>
            <w:r>
              <w:rPr>
                <w:color w:val="392C69"/>
              </w:rPr>
              <w:t xml:space="preserve">, от 04.11.2025 </w:t>
            </w:r>
            <w:hyperlink r:id="rId12"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N 413-ФЗ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FAC709" w14:textId="77777777" w:rsidR="000D1921" w:rsidRDefault="000D1921">
            <w:pPr>
              <w:pStyle w:val="ConsPlusNormal0"/>
            </w:pPr>
          </w:p>
        </w:tc>
      </w:tr>
    </w:tbl>
    <w:p w14:paraId="4F3AB738" w14:textId="77777777" w:rsidR="000D1921" w:rsidRDefault="000D1921">
      <w:pPr>
        <w:pStyle w:val="ConsPlusNormal0"/>
        <w:jc w:val="center"/>
      </w:pPr>
    </w:p>
    <w:p w14:paraId="1A93CD1E" w14:textId="77777777" w:rsidR="000D1921" w:rsidRDefault="00984B50">
      <w:pPr>
        <w:pStyle w:val="ConsPlusTitle0"/>
        <w:ind w:firstLine="540"/>
        <w:jc w:val="both"/>
        <w:outlineLvl w:val="0"/>
      </w:pPr>
      <w:r>
        <w:t>Глава 1. Общие положения</w:t>
      </w:r>
    </w:p>
    <w:p w14:paraId="3330AF59" w14:textId="77777777" w:rsidR="000D1921" w:rsidRDefault="000D1921">
      <w:pPr>
        <w:pStyle w:val="ConsPlusNormal0"/>
        <w:jc w:val="both"/>
      </w:pPr>
    </w:p>
    <w:p w14:paraId="6DC3ACB1" w14:textId="77777777" w:rsidR="000D1921" w:rsidRDefault="00984B50">
      <w:pPr>
        <w:pStyle w:val="ConsPlusTitle0"/>
        <w:ind w:firstLine="540"/>
        <w:jc w:val="both"/>
        <w:outlineLvl w:val="1"/>
      </w:pPr>
      <w:r>
        <w:t>Статья 1. Предмет регулирования настоящего Федерального закона</w:t>
      </w:r>
    </w:p>
    <w:p w14:paraId="06C4E775" w14:textId="77777777" w:rsidR="000D1921" w:rsidRDefault="000D1921">
      <w:pPr>
        <w:pStyle w:val="ConsPlusNormal0"/>
        <w:jc w:val="both"/>
      </w:pPr>
    </w:p>
    <w:p w14:paraId="4AF02F5F" w14:textId="77777777" w:rsidR="000D1921" w:rsidRDefault="00984B50">
      <w:pPr>
        <w:pStyle w:val="ConsPlusNormal0"/>
        <w:ind w:firstLine="540"/>
        <w:jc w:val="both"/>
      </w:pPr>
      <w:r>
        <w:t xml:space="preserve">Настоящий Федеральный закон регулирует отношения, возникающие в связи с осуществлением инвестиций на основании соглашения о защите и поощрении капиталовложений, а также отношения, связанные с </w:t>
      </w:r>
      <w:r>
        <w:t>информационным обеспечением процессов осуществления инвестиционной деятельности и предоставления мер государственной (муниципальной) поддержки в рамках государственной информационной системы "Капиталовложения".</w:t>
      </w:r>
    </w:p>
    <w:p w14:paraId="7B562E5E" w14:textId="77777777" w:rsidR="000D1921" w:rsidRDefault="00984B50">
      <w:pPr>
        <w:pStyle w:val="ConsPlusNormal0"/>
        <w:jc w:val="both"/>
      </w:pPr>
      <w:r>
        <w:t xml:space="preserve">(в ред. Федерального </w:t>
      </w:r>
      <w:hyperlink r:id="rId1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343DCAB4" w14:textId="77777777" w:rsidR="000D1921" w:rsidRDefault="000D1921">
      <w:pPr>
        <w:pStyle w:val="ConsPlusNormal0"/>
        <w:jc w:val="both"/>
      </w:pPr>
    </w:p>
    <w:p w14:paraId="41962D4A" w14:textId="77777777" w:rsidR="000D1921" w:rsidRDefault="00984B50">
      <w:pPr>
        <w:pStyle w:val="ConsPlusTitle0"/>
        <w:ind w:firstLine="540"/>
        <w:jc w:val="both"/>
        <w:outlineLvl w:val="1"/>
      </w:pPr>
      <w:r>
        <w:t>Статья 2. Понятия, используемые в настоящем Федеральном законе</w:t>
      </w:r>
    </w:p>
    <w:p w14:paraId="395437D1" w14:textId="77777777" w:rsidR="000D1921" w:rsidRDefault="000D1921">
      <w:pPr>
        <w:pStyle w:val="ConsPlusNormal0"/>
        <w:jc w:val="both"/>
      </w:pPr>
    </w:p>
    <w:p w14:paraId="6EEE0EC9" w14:textId="77777777" w:rsidR="000D1921" w:rsidRDefault="00984B50">
      <w:pPr>
        <w:pStyle w:val="ConsPlusNormal0"/>
        <w:ind w:firstLine="540"/>
        <w:jc w:val="both"/>
      </w:pPr>
      <w:r>
        <w:t>1. Для целей настоящего Федерального закона используют</w:t>
      </w:r>
      <w:r>
        <w:t>ся следующие понятия:</w:t>
      </w:r>
    </w:p>
    <w:p w14:paraId="3DBA2842" w14:textId="77777777" w:rsidR="000D1921" w:rsidRDefault="00984B50">
      <w:pPr>
        <w:pStyle w:val="ConsPlusNormal0"/>
        <w:spacing w:before="240"/>
        <w:ind w:firstLine="540"/>
        <w:jc w:val="both"/>
      </w:pPr>
      <w:r>
        <w:t>1) государственная (муниципальная) поддержка - содействие в реализации инвестиционной и (или) хозяйственной деятельности, осуществляемое органом государственной власти (органом местного самоуправления) в целях повышения социально-экон</w:t>
      </w:r>
      <w:r>
        <w:t>омического эффекта от указанной деятельности;</w:t>
      </w:r>
    </w:p>
    <w:p w14:paraId="29A753E7" w14:textId="77777777" w:rsidR="000D1921" w:rsidRDefault="00984B50">
      <w:pPr>
        <w:pStyle w:val="ConsPlusNormal0"/>
        <w:spacing w:before="240"/>
        <w:ind w:firstLine="540"/>
        <w:jc w:val="both"/>
      </w:pPr>
      <w:r>
        <w:t>2)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w:t>
      </w:r>
      <w:r>
        <w:t>ях получения прибыли и (или) достижения иного полезного эффекта;</w:t>
      </w:r>
    </w:p>
    <w:p w14:paraId="134A9C4A" w14:textId="77777777" w:rsidR="000D1921" w:rsidRDefault="00984B50">
      <w:pPr>
        <w:pStyle w:val="ConsPlusNormal0"/>
        <w:spacing w:before="240"/>
        <w:ind w:firstLine="540"/>
        <w:jc w:val="both"/>
      </w:pPr>
      <w:r>
        <w:t>2.1) инвестиционная стадия - стадия реализации инвестиционного проекта, которая осуществляется:</w:t>
      </w:r>
    </w:p>
    <w:p w14:paraId="305A6E6B" w14:textId="77777777" w:rsidR="000D1921" w:rsidRDefault="00984B50">
      <w:pPr>
        <w:pStyle w:val="ConsPlusNormal0"/>
        <w:spacing w:before="240"/>
        <w:ind w:firstLine="540"/>
        <w:jc w:val="both"/>
      </w:pPr>
      <w:r>
        <w:lastRenderedPageBreak/>
        <w:t>а) с момента начала выполнения строительно-монтажных работ по созданию (строительству) либо рек</w:t>
      </w:r>
      <w:r>
        <w:t>онструкции и (или) модернизации объектов недвижимого имущества и (или) комплекса объектов движимого и недвижимого имущества, связанных между собой, и до момента их ввода в эксплуатацию, если инвестиционный проект предусматривает создание (строительство) ли</w:t>
      </w:r>
      <w:r>
        <w:t>бо реконструкцию объектов недвижимого имущества и (или) комплекса объектов движимого и недвижимого имущества, и (или) до момента приемки модернизированных объектов недвижимого имущества и (или) комплекса объектов движимого и недвижимого имущества;</w:t>
      </w:r>
    </w:p>
    <w:p w14:paraId="184AC6CE" w14:textId="77777777" w:rsidR="000D1921" w:rsidRDefault="00984B50">
      <w:pPr>
        <w:pStyle w:val="ConsPlusNormal0"/>
        <w:spacing w:before="240"/>
        <w:ind w:firstLine="540"/>
        <w:jc w:val="both"/>
      </w:pPr>
      <w:r>
        <w:t>б) с мом</w:t>
      </w:r>
      <w:r>
        <w:t xml:space="preserve">ента начала выполнения работ по созданию результатов интеллектуальной деятельности и (или) приравненных к ним средств индивидуализации и до момента государственной регистрации таких результатов и (или) таких средств и (или) до момента создания результатов </w:t>
      </w:r>
      <w:r>
        <w:t>интеллектуальной деятельности и (или) приравненных к ним средств индивидуализации, если в соответствии с гражданским законодательством государственная регистрация результатов интеллектуальной деятельности и (или) приравненных к ним средств индивидуализации</w:t>
      </w:r>
      <w:r>
        <w:t xml:space="preserve"> не требуется;</w:t>
      </w:r>
    </w:p>
    <w:p w14:paraId="07B98EB4" w14:textId="77777777" w:rsidR="000D1921" w:rsidRDefault="00984B50">
      <w:pPr>
        <w:pStyle w:val="ConsPlusNormal0"/>
        <w:jc w:val="both"/>
      </w:pPr>
      <w:r>
        <w:t xml:space="preserve">(п. 2.1 введен Федеральным </w:t>
      </w:r>
      <w:hyperlink r:id="rId1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74A435E7" w14:textId="77777777" w:rsidR="000D1921" w:rsidRDefault="00984B50">
      <w:pPr>
        <w:pStyle w:val="ConsPlusNormal0"/>
        <w:spacing w:before="240"/>
        <w:ind w:firstLine="540"/>
        <w:jc w:val="both"/>
      </w:pPr>
      <w:r>
        <w:t>3) инвестиционный проект - ограниченный по времени о</w:t>
      </w:r>
      <w:r>
        <w:t>существления и затрачиваемым ресурсам комплекс взаимосвязанных мероприятий и процессов, направленный на создание (строительство) и последующую эксплуатацию новых либо на реконструкцию и (или) модернизацию, проводимую в соответствии с проектной документацие</w:t>
      </w:r>
      <w:r>
        <w:t>й, получившей положительное заключение государственной экспертизы, и последующую эксплуатацию существующих объектов недвижимого имущества (в том числе на реконструкцию и (или) модернизацию, проводимую в соответствии с проектной документацией, получившей по</w:t>
      </w:r>
      <w:r>
        <w:t>ложительное заключение государственной экспертизы, и последующую эксплуатацию существующих объектов недвижимого имущества на основании концессионного соглашения или договора аренды) и (или) комплекса объектов движимого и недвижимого имущества, связанных ме</w:t>
      </w:r>
      <w:r>
        <w:t>жду собой, и (или) на создание и использование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w:t>
      </w:r>
      <w:r>
        <w:t>егативного влияния на окружающую среду;</w:t>
      </w:r>
    </w:p>
    <w:p w14:paraId="5AB4C6B1" w14:textId="77777777" w:rsidR="000D1921" w:rsidRDefault="00984B50">
      <w:pPr>
        <w:pStyle w:val="ConsPlusNormal0"/>
        <w:jc w:val="both"/>
      </w:pPr>
      <w:r>
        <w:t xml:space="preserve">(п. 3 в ред. Федерального </w:t>
      </w:r>
      <w:hyperlink r:id="rId1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6437642B" w14:textId="77777777" w:rsidR="000D1921" w:rsidRDefault="00984B50">
      <w:pPr>
        <w:pStyle w:val="ConsPlusNormal0"/>
        <w:spacing w:before="240"/>
        <w:ind w:firstLine="540"/>
        <w:jc w:val="both"/>
      </w:pPr>
      <w:r>
        <w:t>3.1) основной объект инвестиционного проекта - объект недвижимого имущества (в том числе входящий в комплекс объектов движимого</w:t>
      </w:r>
      <w:r>
        <w:t xml:space="preserve"> и недвижимого имущества, связанных между собой), не являющийся объектом обеспечивающей или сопутствующей инфраструктуры, и (или) результаты интеллектуальной деятельности и (или) приравненные к ним средства индивидуализации, эксплуатируемые (используемые) </w:t>
      </w:r>
      <w:r>
        <w:t>для осуществления деятельности (в том числе по производству товаров, выполнению работ, оказанию услуг) в целях извлечения прибыли и (или) достижения иного полезного эффекта в результате реализации инвестиционного проекта;</w:t>
      </w:r>
    </w:p>
    <w:p w14:paraId="3C0AA6BB" w14:textId="77777777" w:rsidR="000D1921" w:rsidRDefault="00984B50">
      <w:pPr>
        <w:pStyle w:val="ConsPlusNormal0"/>
        <w:jc w:val="both"/>
      </w:pPr>
      <w:r>
        <w:t xml:space="preserve">(п. 3.1 введен Федеральным </w:t>
      </w:r>
      <w:hyperlink r:id="rId1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441-ФЗ)</w:t>
      </w:r>
    </w:p>
    <w:p w14:paraId="7FAB16FE" w14:textId="77777777" w:rsidR="000D1921" w:rsidRDefault="00984B50">
      <w:pPr>
        <w:pStyle w:val="ConsPlusNormal0"/>
        <w:spacing w:before="240"/>
        <w:ind w:firstLine="540"/>
        <w:jc w:val="both"/>
      </w:pPr>
      <w:r>
        <w:t>4) инвестор - российское физическое или юридическое лицо либо два лица или более, действующие без образования юридического лица по договору простого товарищества (договору о совм</w:t>
      </w:r>
      <w:r>
        <w:t>естной деятельности), которые осуществляют инвестиционную и (или) хозяйственную деятельность, а также иностранный инвестор; в целях настоящего Федерального закона публично-правовое образование не является инвестором;</w:t>
      </w:r>
    </w:p>
    <w:p w14:paraId="619DFDEA" w14:textId="77777777" w:rsidR="000D1921" w:rsidRDefault="00984B50">
      <w:pPr>
        <w:pStyle w:val="ConsPlusNormal0"/>
        <w:spacing w:before="240"/>
        <w:ind w:firstLine="540"/>
        <w:jc w:val="both"/>
      </w:pPr>
      <w:r>
        <w:t>5) капиталовложения - вложенные в инвес</w:t>
      </w:r>
      <w:r>
        <w:t xml:space="preserve">тиционный проект на предынвестиционной и инвестиционной стадиях денежные средства организации, реализующей проект, а в целях реализации инвестиционного проекта в сфере здравоохранения, образования, культуры или </w:t>
      </w:r>
      <w:r>
        <w:lastRenderedPageBreak/>
        <w:t>физической культуры и спорта - также средства</w:t>
      </w:r>
      <w:r>
        <w:t>, предоставленные организации, реализующей проект, ее инвестором (инвесторами) в качестве пожертвований, при этом такие денежные средства не являются:</w:t>
      </w:r>
    </w:p>
    <w:p w14:paraId="0522ECBA" w14:textId="77777777" w:rsidR="000D1921" w:rsidRDefault="00984B50">
      <w:pPr>
        <w:pStyle w:val="ConsPlusNormal0"/>
        <w:spacing w:before="240"/>
        <w:ind w:firstLine="540"/>
        <w:jc w:val="both"/>
      </w:pPr>
      <w:r>
        <w:t xml:space="preserve">а) утратил силу. - Федеральный </w:t>
      </w:r>
      <w:hyperlink r:id="rId1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w:t>
        </w:r>
      </w:hyperlink>
      <w:r>
        <w:t xml:space="preserve"> от 28.06.2022 N 226-ФЗ;</w:t>
      </w:r>
    </w:p>
    <w:p w14:paraId="27E05292" w14:textId="77777777" w:rsidR="000D1921" w:rsidRDefault="00984B50">
      <w:pPr>
        <w:pStyle w:val="ConsPlusNormal0"/>
        <w:spacing w:before="240"/>
        <w:ind w:firstLine="540"/>
        <w:jc w:val="both"/>
      </w:pPr>
      <w:r>
        <w:t>б) денежными</w:t>
      </w:r>
      <w:r>
        <w:t xml:space="preserve"> средствами, полученными из бюджета бюджетной системы Российской Федерации;</w:t>
      </w:r>
    </w:p>
    <w:p w14:paraId="63CC6AF3" w14:textId="77777777" w:rsidR="000D1921" w:rsidRDefault="00984B50">
      <w:pPr>
        <w:pStyle w:val="ConsPlusNormal0"/>
        <w:spacing w:before="240"/>
        <w:ind w:firstLine="540"/>
        <w:jc w:val="both"/>
      </w:pPr>
      <w:r>
        <w:t>в) денежными средствами, полученными от организации с публичным участием, которые подлежат казначейскому сопровождению;</w:t>
      </w:r>
    </w:p>
    <w:p w14:paraId="342FEA28" w14:textId="77777777" w:rsidR="000D1921" w:rsidRDefault="00984B50">
      <w:pPr>
        <w:pStyle w:val="ConsPlusNormal0"/>
        <w:jc w:val="both"/>
      </w:pPr>
      <w:r>
        <w:t xml:space="preserve">(п. 5 в ред. Федерального </w:t>
      </w:r>
      <w:hyperlink r:id="rId1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2D36E05E" w14:textId="77777777" w:rsidR="000D1921" w:rsidRDefault="00984B50">
      <w:pPr>
        <w:pStyle w:val="ConsPlusNormal0"/>
        <w:spacing w:before="240"/>
        <w:ind w:firstLine="540"/>
        <w:jc w:val="both"/>
      </w:pPr>
      <w:r>
        <w:t>5.1) меры прямой государственной поддержки - субсидии, предоставляемые в соответствии с бюджетным законодательством Российской Фе</w:t>
      </w:r>
      <w:r>
        <w:t>дерации:</w:t>
      </w:r>
    </w:p>
    <w:p w14:paraId="2D4A35D7" w14:textId="77777777" w:rsidR="000D1921" w:rsidRDefault="00984B50">
      <w:pPr>
        <w:pStyle w:val="ConsPlusNormal0"/>
        <w:spacing w:before="240"/>
        <w:ind w:firstLine="540"/>
        <w:jc w:val="both"/>
      </w:pPr>
      <w:r>
        <w:t>а) организации, реализующей проект, в целях финансового обеспечения (возмещения) затрат в связи с реализацией инвестиционного проекта и (или) созданием (строительством), реконструкцией, модернизацией основного объекта инвестиционного проекта и (или) объект</w:t>
      </w:r>
      <w:r>
        <w:t xml:space="preserve">ов обеспечивающей и (или) сопутствующей инфраструктур. К мерам прямой государственной поддержки не относится указанная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 статьи 15</w:t>
        </w:r>
      </w:hyperlink>
      <w:r>
        <w:t xml:space="preserve"> настоящего Федерального закона мера государственной поддержки, предоставляемая в</w:t>
      </w:r>
      <w:r>
        <w:t xml:space="preserve"> форме субсидии;</w:t>
      </w:r>
    </w:p>
    <w:p w14:paraId="13003BB8" w14:textId="77777777" w:rsidR="000D1921" w:rsidRDefault="00984B50">
      <w:pPr>
        <w:pStyle w:val="ConsPlusNormal0"/>
        <w:spacing w:before="240"/>
        <w:ind w:firstLine="540"/>
        <w:jc w:val="both"/>
      </w:pPr>
      <w:r>
        <w:t>б) иным лицам (в том числе кредитным организациям и государственной корпорации развития "ВЭБ.РФ") в целях возмещения недополученных ими доходов по кредитам и (или) займам, выданным по льготной ставке организации, реализующей проект, на цели реализации инве</w:t>
      </w:r>
      <w:r>
        <w:t>стиционного проекта и (или) создания (строительства), реконструкции, модернизации основного объекта инвестиционного проекта и (или) объектов обеспечивающей и (или) сопутствующей инфраструктур;</w:t>
      </w:r>
    </w:p>
    <w:p w14:paraId="0AFFC7AE" w14:textId="77777777" w:rsidR="000D1921" w:rsidRDefault="00984B50">
      <w:pPr>
        <w:pStyle w:val="ConsPlusNormal0"/>
        <w:jc w:val="both"/>
      </w:pPr>
      <w:r>
        <w:t xml:space="preserve">(п. 5.1 введен Федеральным </w:t>
      </w:r>
      <w:hyperlink r:id="rId1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441-ФЗ)</w:t>
      </w:r>
    </w:p>
    <w:p w14:paraId="119C1CC7" w14:textId="77777777" w:rsidR="000D1921" w:rsidRDefault="00984B50">
      <w:pPr>
        <w:pStyle w:val="ConsPlusNormal0"/>
        <w:spacing w:before="240"/>
        <w:ind w:firstLine="540"/>
        <w:jc w:val="both"/>
      </w:pPr>
      <w:bookmarkStart w:id="0" w:name="P53"/>
      <w:bookmarkEnd w:id="0"/>
      <w:r>
        <w:t>6) новый инвестиционный проект - инвестиционный проект, в отношении которого соблюдается одно из следующих требований:</w:t>
      </w:r>
    </w:p>
    <w:p w14:paraId="2D08CB78" w14:textId="77777777" w:rsidR="000D1921" w:rsidRDefault="00984B50">
      <w:pPr>
        <w:pStyle w:val="ConsPlusNormal0"/>
        <w:spacing w:before="240"/>
        <w:ind w:firstLine="540"/>
        <w:jc w:val="both"/>
      </w:pPr>
      <w:bookmarkStart w:id="1" w:name="P54"/>
      <w:bookmarkEnd w:id="1"/>
      <w:r>
        <w:t>а) организация, реализующая проект, приняла решение об осуществлении инвестиционного про</w:t>
      </w:r>
      <w:r>
        <w:t>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w:t>
      </w:r>
    </w:p>
    <w:p w14:paraId="457297E1" w14:textId="77777777" w:rsidR="000D1921" w:rsidRDefault="00984B50">
      <w:pPr>
        <w:pStyle w:val="ConsPlusNormal0"/>
        <w:spacing w:before="240"/>
        <w:ind w:firstLine="540"/>
        <w:jc w:val="both"/>
      </w:pPr>
      <w:r>
        <w:t>не ранее 7 мая 2018 года п</w:t>
      </w:r>
      <w:r>
        <w:t>олучила разрешение на строительство объектов недвижимого имущества, создаваемых или реконструируемых в рамках инвестиционного проекта, или начала осуществление капитальных вложений, если инвестиционный проект предусматривает модернизацию объектов недвижимо</w:t>
      </w:r>
      <w:r>
        <w:t>го имущества и (или) создание результатов интеллектуальной деятельности и (или) приравненных к ним средств индивидуализации;</w:t>
      </w:r>
    </w:p>
    <w:p w14:paraId="5839720C" w14:textId="77777777" w:rsidR="000D1921" w:rsidRDefault="00984B50">
      <w:pPr>
        <w:pStyle w:val="ConsPlusNormal0"/>
        <w:spacing w:before="240"/>
        <w:ind w:firstLine="540"/>
        <w:jc w:val="both"/>
      </w:pPr>
      <w:r>
        <w:t xml:space="preserve">не позднее 31 декабря 2022 года подала заявление о заключении соглашения о защите и поощрении капиталовложений в соответствии со </w:t>
      </w:r>
      <w:hyperlink w:anchor="P306" w:tooltip="Статья 7. Частная проектная инициатива">
        <w:r>
          <w:rPr>
            <w:color w:val="0000FF"/>
          </w:rPr>
          <w:t>статьей 7</w:t>
        </w:r>
      </w:hyperlink>
      <w:r>
        <w:t xml:space="preserve"> настоящего Федерального закона;</w:t>
      </w:r>
    </w:p>
    <w:p w14:paraId="2ED91200" w14:textId="77777777" w:rsidR="000D1921" w:rsidRDefault="00984B50">
      <w:pPr>
        <w:pStyle w:val="ConsPlusNormal0"/>
        <w:spacing w:before="240"/>
        <w:ind w:firstLine="540"/>
        <w:jc w:val="both"/>
      </w:pPr>
      <w:bookmarkStart w:id="2" w:name="P57"/>
      <w:bookmarkEnd w:id="2"/>
      <w:r>
        <w:t xml:space="preserve">б) организация, реализующая проект, после 1 апреля 2020 года приняла решение об утверждении бюджета на капитальные вложения (расходы) (без учета </w:t>
      </w:r>
      <w:r>
        <w:t xml:space="preserve">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w:t>
      </w:r>
      <w:r>
        <w:lastRenderedPageBreak/>
        <w:t>следующие условия:</w:t>
      </w:r>
    </w:p>
    <w:p w14:paraId="58944318" w14:textId="77777777" w:rsidR="000D1921" w:rsidRDefault="00984B50">
      <w:pPr>
        <w:pStyle w:val="ConsPlusNormal0"/>
        <w:jc w:val="both"/>
      </w:pPr>
      <w:r>
        <w:t xml:space="preserve">(в ред. Федерального </w:t>
      </w:r>
      <w:hyperlink r:id="rId20"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закона</w:t>
        </w:r>
      </w:hyperlink>
      <w:r>
        <w:t xml:space="preserve"> от 04.11.2025 N 413-ФЗ)</w:t>
      </w:r>
    </w:p>
    <w:p w14:paraId="4ADED94B" w14:textId="77777777" w:rsidR="000D1921" w:rsidRDefault="00984B50">
      <w:pPr>
        <w:pStyle w:val="ConsPlusNormal0"/>
        <w:spacing w:before="240"/>
        <w:ind w:firstLine="540"/>
        <w:jc w:val="both"/>
      </w:pPr>
      <w:r>
        <w:t xml:space="preserve">до подачи заявления о заключении соглашения о защите и поощрении капиталовложений в соответствии со </w:t>
      </w:r>
      <w:hyperlink w:anchor="P306" w:tooltip="Статья 7. Частная проектная инициатива">
        <w:r>
          <w:rPr>
            <w:color w:val="0000FF"/>
          </w:rPr>
          <w:t>статьей 7</w:t>
        </w:r>
      </w:hyperlink>
      <w:r>
        <w:t xml:space="preserve"> настоящего Федерального закона, но не ранее 180 дней до дня принятия решения, указанного в </w:t>
      </w:r>
      <w:hyperlink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
        <w:r>
          <w:rPr>
            <w:color w:val="0000FF"/>
          </w:rPr>
          <w:t>абзаце первом</w:t>
        </w:r>
      </w:hyperlink>
      <w:r>
        <w:t xml:space="preserve"> настоящего подпункта, получила разрешение на строительство</w:t>
      </w:r>
      <w:r>
        <w:t xml:space="preserve"> основного объекта инвестиционного проекта. В случае, если для создания (строительства), реконструкции и (или) модернизации основного объекта инвестиционного проекта в соответствии с законодательством Российской Федерации не требуется получение разрешения </w:t>
      </w:r>
      <w:r>
        <w:t>на строительство, условие, предусмотренное настоящим абзацем, не применяется;</w:t>
      </w:r>
    </w:p>
    <w:p w14:paraId="6242E976" w14:textId="77777777" w:rsidR="000D1921" w:rsidRDefault="00984B50">
      <w:pPr>
        <w:pStyle w:val="ConsPlusNormal0"/>
        <w:spacing w:before="240"/>
        <w:ind w:firstLine="540"/>
        <w:jc w:val="both"/>
      </w:pPr>
      <w:r>
        <w:t xml:space="preserve">в срок не позднее одного года после дня принятия решения, указанного в </w:t>
      </w:r>
      <w:hyperlink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
        <w:r>
          <w:rPr>
            <w:color w:val="0000FF"/>
          </w:rPr>
          <w:t>абзаце первом</w:t>
        </w:r>
      </w:hyperlink>
      <w:r>
        <w:t xml:space="preserve"> настоящего подпункта, подала заявление о заключении согла</w:t>
      </w:r>
      <w:r>
        <w:t xml:space="preserve">шения о защите и поощрении капиталовложений в соответствии со </w:t>
      </w:r>
      <w:hyperlink w:anchor="P306" w:tooltip="Статья 7. Частная проектная инициатива">
        <w:r>
          <w:rPr>
            <w:color w:val="0000FF"/>
          </w:rPr>
          <w:t>статьей 7</w:t>
        </w:r>
      </w:hyperlink>
      <w:r>
        <w:t xml:space="preserve"> настоящего Федерального закона;</w:t>
      </w:r>
    </w:p>
    <w:p w14:paraId="3C033E31" w14:textId="77777777" w:rsidR="000D1921" w:rsidRDefault="00984B50">
      <w:pPr>
        <w:pStyle w:val="ConsPlusNormal0"/>
        <w:jc w:val="both"/>
      </w:pPr>
      <w:r>
        <w:t xml:space="preserve">(пп. "б" в ред. Федерального </w:t>
      </w:r>
      <w:hyperlink r:id="rId2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6375ADF9" w14:textId="77777777" w:rsidR="000D1921" w:rsidRDefault="00984B50">
      <w:pPr>
        <w:pStyle w:val="ConsPlusNormal0"/>
        <w:jc w:val="both"/>
      </w:pPr>
      <w:r>
        <w:t xml:space="preserve">(п. 6 в ред. Федерального </w:t>
      </w:r>
      <w:hyperlink r:id="rId2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34A010EF" w14:textId="77777777" w:rsidR="000D1921" w:rsidRDefault="00984B50">
      <w:pPr>
        <w:pStyle w:val="ConsPlusNormal0"/>
        <w:spacing w:before="240"/>
        <w:ind w:firstLine="540"/>
        <w:jc w:val="both"/>
      </w:pPr>
      <w:r>
        <w:t>7) обеспечивающая инфраструктура - об</w:t>
      </w:r>
      <w:r>
        <w:t>ъекты транспортной, энергетической, коммунальной, социальной, цифровой инфраструктур, используемые исключительно в целях реализации инвестиционного проекта и не являющиеся объектами сопутствующей инфраструктуры;</w:t>
      </w:r>
    </w:p>
    <w:p w14:paraId="7BB674BE" w14:textId="77777777" w:rsidR="000D1921" w:rsidRDefault="00984B50">
      <w:pPr>
        <w:pStyle w:val="ConsPlusNormal0"/>
        <w:jc w:val="both"/>
      </w:pPr>
      <w:r>
        <w:t xml:space="preserve">(в ред. Федерального </w:t>
      </w:r>
      <w:hyperlink r:id="rId2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21A987A6" w14:textId="77777777" w:rsidR="000D1921" w:rsidRDefault="00984B50">
      <w:pPr>
        <w:pStyle w:val="ConsPlusNormal0"/>
        <w:spacing w:before="240"/>
        <w:ind w:firstLine="540"/>
        <w:jc w:val="both"/>
      </w:pPr>
      <w:r>
        <w:t>8) организация, реализующая проект, - российское юридическое лицо, реализующее инвестиционный проект, в том числе прое</w:t>
      </w:r>
      <w:r>
        <w:t>ктная компания (за исключением государственных и муниципальных учреждений, а также государственных и муниципальных унитарных предприятий);</w:t>
      </w:r>
    </w:p>
    <w:p w14:paraId="7FC5B10F" w14:textId="77777777" w:rsidR="000D1921" w:rsidRDefault="00984B50">
      <w:pPr>
        <w:pStyle w:val="ConsPlusNormal0"/>
        <w:spacing w:before="240"/>
        <w:ind w:firstLine="540"/>
        <w:jc w:val="both"/>
      </w:pPr>
      <w:r>
        <w:t>9) организация с публичным участием - для целей настоящего Федерального закона одно из следующих юридических лиц:</w:t>
      </w:r>
    </w:p>
    <w:p w14:paraId="5E2690C5" w14:textId="77777777" w:rsidR="000D1921" w:rsidRDefault="00984B50">
      <w:pPr>
        <w:pStyle w:val="ConsPlusNormal0"/>
        <w:spacing w:before="240"/>
        <w:ind w:firstLine="540"/>
        <w:jc w:val="both"/>
      </w:pPr>
      <w:r>
        <w:t xml:space="preserve">а) </w:t>
      </w:r>
      <w:r>
        <w:t>государственная корпорация;</w:t>
      </w:r>
    </w:p>
    <w:p w14:paraId="088CCD61" w14:textId="77777777" w:rsidR="000D1921" w:rsidRDefault="00984B50">
      <w:pPr>
        <w:pStyle w:val="ConsPlusNormal0"/>
        <w:spacing w:before="240"/>
        <w:ind w:firstLine="540"/>
        <w:jc w:val="both"/>
      </w:pPr>
      <w:r>
        <w:t>б) государственная компания;</w:t>
      </w:r>
    </w:p>
    <w:p w14:paraId="1CAFC6BA" w14:textId="77777777" w:rsidR="000D1921" w:rsidRDefault="00984B50">
      <w:pPr>
        <w:pStyle w:val="ConsPlusNormal0"/>
        <w:spacing w:before="240"/>
        <w:ind w:firstLine="540"/>
        <w:jc w:val="both"/>
      </w:pPr>
      <w:r>
        <w:t>в) публично-правовая компания;</w:t>
      </w:r>
    </w:p>
    <w:p w14:paraId="1E6781CC" w14:textId="77777777" w:rsidR="000D1921" w:rsidRDefault="00984B50">
      <w:pPr>
        <w:pStyle w:val="ConsPlusNormal0"/>
        <w:spacing w:before="240"/>
        <w:ind w:firstLine="540"/>
        <w:jc w:val="both"/>
      </w:pPr>
      <w:r>
        <w:t>г) государственное учреждение;</w:t>
      </w:r>
    </w:p>
    <w:p w14:paraId="03EB39BE" w14:textId="77777777" w:rsidR="000D1921" w:rsidRDefault="00984B50">
      <w:pPr>
        <w:pStyle w:val="ConsPlusNormal0"/>
        <w:spacing w:before="240"/>
        <w:ind w:firstLine="540"/>
        <w:jc w:val="both"/>
      </w:pPr>
      <w:r>
        <w:t>д) хозяйственное общество или товарищество, в уставном или складочном капитале которых доля прямого или косвенного участия публично-право</w:t>
      </w:r>
      <w:r>
        <w:t>вого образования и (или) организаций, перечисленных в настоящем пункте, превышает 50 процентов;</w:t>
      </w:r>
    </w:p>
    <w:p w14:paraId="7212DE33" w14:textId="77777777" w:rsidR="000D1921" w:rsidRDefault="00984B50">
      <w:pPr>
        <w:pStyle w:val="ConsPlusNormal0"/>
        <w:spacing w:before="240"/>
        <w:ind w:firstLine="540"/>
        <w:jc w:val="both"/>
      </w:pPr>
      <w:r>
        <w:t>е) фонд, одним из учредителей (единственным учредителем) которого выступает Правительство Российской Федерации;</w:t>
      </w:r>
    </w:p>
    <w:p w14:paraId="58E342DC" w14:textId="77777777" w:rsidR="000D1921" w:rsidRDefault="00984B50">
      <w:pPr>
        <w:pStyle w:val="ConsPlusNormal0"/>
        <w:spacing w:before="240"/>
        <w:ind w:firstLine="540"/>
        <w:jc w:val="both"/>
      </w:pPr>
      <w:r>
        <w:t xml:space="preserve">ж) управляющая компания, созданная в целях реализации положений Федерального </w:t>
      </w:r>
      <w:hyperlink r:id="rId24" w:tooltip="Федеральный закон от 28.09.2010 N 244-ФЗ (ред. от 30.11.2024) &quot;Об инновационном центре &quot;Сколково&quot; {КонсультантПлюс}">
        <w:r>
          <w:rPr>
            <w:color w:val="0000FF"/>
          </w:rPr>
          <w:t>закона</w:t>
        </w:r>
      </w:hyperlink>
      <w:r>
        <w:t xml:space="preserve"> от 28 сентября 2010 года N 244-ФЗ "Об инновационном центре "Сколково";</w:t>
      </w:r>
    </w:p>
    <w:p w14:paraId="2188E756" w14:textId="77777777" w:rsidR="000D1921" w:rsidRDefault="00984B50">
      <w:pPr>
        <w:pStyle w:val="ConsPlusNormal0"/>
        <w:spacing w:before="240"/>
        <w:ind w:firstLine="540"/>
        <w:jc w:val="both"/>
      </w:pPr>
      <w:r>
        <w:t>9.1) предынвестиционная стадия - стадия реализации инвестиционного проекта, которая осуществляется с момента принятия решения об осуществл</w:t>
      </w:r>
      <w:r>
        <w:t xml:space="preserve">ении инвестиционного проекта или решения об утверждении бюджета на капитальные вложения (расходы) и до момента начала выполнения строительно-монтажных работ по созданию (строительству) либо реконструкции и </w:t>
      </w:r>
      <w:r>
        <w:lastRenderedPageBreak/>
        <w:t xml:space="preserve">(или) модернизации объектов недвижимого имущества </w:t>
      </w:r>
      <w:r>
        <w:t>и (или) комплекса объектов движимого и недвижимого имущества, связанных между собой, если инвестиционный проект предусматривает создание (строительство) либо реконструкцию и (или) модернизацию таких объектов, и (или) до момента начала выполнения работ по с</w:t>
      </w:r>
      <w:r>
        <w:t>озданию результатов интеллектуальной деятельности и (или) приравненных к ним средств индивидуализации, если инвестиционный проект предусматривает создание указанных объектов гражданских прав;</w:t>
      </w:r>
    </w:p>
    <w:p w14:paraId="1C1F99EC" w14:textId="77777777" w:rsidR="000D1921" w:rsidRDefault="00984B50">
      <w:pPr>
        <w:pStyle w:val="ConsPlusNormal0"/>
        <w:jc w:val="both"/>
      </w:pPr>
      <w:r>
        <w:t xml:space="preserve">(п. 9.1 введен Федеральным </w:t>
      </w:r>
      <w:hyperlink r:id="rId2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0360B7BF" w14:textId="77777777" w:rsidR="000D1921" w:rsidRDefault="00984B50">
      <w:pPr>
        <w:pStyle w:val="ConsPlusNormal0"/>
        <w:spacing w:before="240"/>
        <w:ind w:firstLine="540"/>
        <w:jc w:val="both"/>
      </w:pPr>
      <w:r>
        <w:t>10) проектная компания - организация, реализующая проект, специально созданная для реализации инвестиционного проекта, соответствую</w:t>
      </w:r>
      <w:r>
        <w:t>щая совокупности следующих требований:</w:t>
      </w:r>
    </w:p>
    <w:p w14:paraId="3075D907" w14:textId="77777777" w:rsidR="000D1921" w:rsidRDefault="00984B50">
      <w:pPr>
        <w:pStyle w:val="ConsPlusNormal0"/>
        <w:spacing w:before="240"/>
        <w:ind w:firstLine="540"/>
        <w:jc w:val="both"/>
      </w:pPr>
      <w:r>
        <w:t>а) в уставе организации содержится положение о том, что предметом ее деятельности является реализация инвестиционного проекта;</w:t>
      </w:r>
    </w:p>
    <w:p w14:paraId="3413B5B0" w14:textId="77777777" w:rsidR="000D1921" w:rsidRDefault="00984B50">
      <w:pPr>
        <w:pStyle w:val="ConsPlusNormal0"/>
        <w:spacing w:before="240"/>
        <w:ind w:firstLine="540"/>
        <w:jc w:val="both"/>
      </w:pPr>
      <w:r>
        <w:t>б) не менее 90 процентов ежегодной выручки организации составляет выручка, полученная ею от реализации инвестиционного проекта на</w:t>
      </w:r>
      <w:r>
        <w:t xml:space="preserve"> стадии эксплуатации созданных (построенных) либо реконструированных и (или) модернизированных объектов недвижимого имущества и (или) комплекса объектов движимого и недвижимого имущества, связанных между собой, и (или) использования созданных результатов и</w:t>
      </w:r>
      <w:r>
        <w:t>нтеллектуальной деятельности и (или) приравненных к ним средств индивидуализации;</w:t>
      </w:r>
    </w:p>
    <w:p w14:paraId="732DFA19" w14:textId="77777777" w:rsidR="000D1921" w:rsidRDefault="00984B50">
      <w:pPr>
        <w:pStyle w:val="ConsPlusNormal0"/>
        <w:jc w:val="both"/>
      </w:pPr>
      <w:r>
        <w:t xml:space="preserve">(пп. "б" в ред. Федерального </w:t>
      </w:r>
      <w:hyperlink r:id="rId2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w:t>
      </w:r>
      <w:r>
        <w:t>.2021 N 344-ФЗ)</w:t>
      </w:r>
    </w:p>
    <w:p w14:paraId="45E09721" w14:textId="77777777" w:rsidR="000D1921" w:rsidRDefault="00984B50">
      <w:pPr>
        <w:pStyle w:val="ConsPlusNormal0"/>
        <w:spacing w:before="240"/>
        <w:ind w:firstLine="540"/>
        <w:jc w:val="both"/>
      </w:pPr>
      <w:r>
        <w:t>11) публично-правовое образование - Российская Федерация, субъект Российской Федерации, муниципальное образование;</w:t>
      </w:r>
    </w:p>
    <w:p w14:paraId="5412A52E" w14:textId="77777777" w:rsidR="000D1921" w:rsidRDefault="00984B50">
      <w:pPr>
        <w:pStyle w:val="ConsPlusNormal0"/>
        <w:spacing w:before="240"/>
        <w:ind w:firstLine="540"/>
        <w:jc w:val="both"/>
      </w:pPr>
      <w:r>
        <w:t xml:space="preserve">12) регулируемая организация - субъект естественных монополий и (или) иная организация, в отношении которой в соответствии с </w:t>
      </w:r>
      <w:r>
        <w:t>законодательством Российской Федерации осуществляется государственное регулирование цен (тарифов);</w:t>
      </w:r>
    </w:p>
    <w:p w14:paraId="6A57A788" w14:textId="77777777" w:rsidR="000D1921" w:rsidRDefault="00984B50">
      <w:pPr>
        <w:pStyle w:val="ConsPlusNormal0"/>
        <w:spacing w:before="240"/>
        <w:ind w:firstLine="540"/>
        <w:jc w:val="both"/>
      </w:pPr>
      <w:bookmarkStart w:id="3" w:name="P82"/>
      <w:bookmarkEnd w:id="3"/>
      <w:r>
        <w:t>13) сопутствующая инфраструктура - объекты транспортной, энергетической, коммунальной, социальной, цифровой инфраструктур, используемые как в целях реализаци</w:t>
      </w:r>
      <w:r>
        <w:t>и инвестиционного проекта, так и в иных целях, в отношении которых организация, реализующая проект, понесла затраты, связанные с их созданием (строительством) либо реконструкцией и (или) модернизацией, при условии, что указанные объекты соответствуют одном</w:t>
      </w:r>
      <w:r>
        <w:t>у из следующих требований:</w:t>
      </w:r>
    </w:p>
    <w:p w14:paraId="3FC2F3BC" w14:textId="77777777" w:rsidR="000D1921" w:rsidRDefault="00984B50">
      <w:pPr>
        <w:pStyle w:val="ConsPlusNormal0"/>
        <w:spacing w:before="240"/>
        <w:ind w:firstLine="540"/>
        <w:jc w:val="both"/>
      </w:pPr>
      <w:r>
        <w:t>а) находятся в государственной (муниципальной) собственности или подлежат передаче организацией, реализующей проект, в государственную (муниципальную) собственность;</w:t>
      </w:r>
    </w:p>
    <w:p w14:paraId="350D3948" w14:textId="77777777" w:rsidR="000D1921" w:rsidRDefault="00984B50">
      <w:pPr>
        <w:pStyle w:val="ConsPlusNormal0"/>
        <w:spacing w:before="240"/>
        <w:ind w:firstLine="540"/>
        <w:jc w:val="both"/>
      </w:pPr>
      <w:r>
        <w:t>б) находятся в собственности регулируемой организации и (или) п</w:t>
      </w:r>
      <w:r>
        <w:t>о договору, заключенному с регулируемой организацией, в том числе договору технологического присоединения, поступают в собственность этой организации;</w:t>
      </w:r>
    </w:p>
    <w:p w14:paraId="575B4BA8" w14:textId="77777777" w:rsidR="000D1921" w:rsidRDefault="00984B50">
      <w:pPr>
        <w:pStyle w:val="ConsPlusNormal0"/>
        <w:spacing w:before="240"/>
        <w:ind w:firstLine="540"/>
        <w:jc w:val="both"/>
      </w:pPr>
      <w:r>
        <w:t xml:space="preserve">в) утратил силу. - Федеральный </w:t>
      </w:r>
      <w:hyperlink r:id="rId2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w:t>
        </w:r>
      </w:hyperlink>
      <w:r>
        <w:t xml:space="preserve"> от 28.06.2022 N 226-ФЗ.</w:t>
      </w:r>
    </w:p>
    <w:p w14:paraId="64725754" w14:textId="77777777" w:rsidR="000D1921" w:rsidRDefault="00984B50">
      <w:pPr>
        <w:pStyle w:val="ConsPlusNormal0"/>
        <w:jc w:val="both"/>
      </w:pPr>
      <w:r>
        <w:t>(п. 13 в ред</w:t>
      </w:r>
      <w:r>
        <w:t xml:space="preserve">. Федерального </w:t>
      </w:r>
      <w:hyperlink r:id="rId2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118D0F8E" w14:textId="77777777" w:rsidR="000D1921" w:rsidRDefault="00984B50">
      <w:pPr>
        <w:pStyle w:val="ConsPlusNormal0"/>
        <w:spacing w:before="240"/>
        <w:ind w:firstLine="540"/>
        <w:jc w:val="both"/>
      </w:pPr>
      <w:r>
        <w:t>13.1) стадия эксплуатации (эксплуатационная стадия) - стадия реализации инвестиц</w:t>
      </w:r>
      <w:r>
        <w:t>ионного проекта, связанная с использованием введенных в эксплуатацию объектов недвижимого имущества и (или) комплекса объектов движимого и недвижимого имущества, связанных между собой, и (или) созданных результатов интеллектуальной деятельности и (или) при</w:t>
      </w:r>
      <w:r>
        <w:t xml:space="preserve">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w:t>
      </w:r>
      <w:r>
        <w:lastRenderedPageBreak/>
        <w:t>среду;</w:t>
      </w:r>
    </w:p>
    <w:p w14:paraId="6B9A6C7C" w14:textId="77777777" w:rsidR="000D1921" w:rsidRDefault="00984B50">
      <w:pPr>
        <w:pStyle w:val="ConsPlusNormal0"/>
        <w:jc w:val="both"/>
      </w:pPr>
      <w:r>
        <w:t xml:space="preserve">(п. 13.1 введен Федеральным </w:t>
      </w:r>
      <w:hyperlink r:id="rId2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1E40D034" w14:textId="77777777" w:rsidR="000D1921" w:rsidRDefault="00984B50">
      <w:pPr>
        <w:pStyle w:val="ConsPlusNormal0"/>
        <w:spacing w:before="240"/>
        <w:ind w:firstLine="540"/>
        <w:jc w:val="both"/>
      </w:pPr>
      <w:r>
        <w:t>14) федеральный финансовый орган - федеральный орган исполнительной власти, осуществляющий функции по выработке государственно</w:t>
      </w:r>
      <w:r>
        <w:t>й политики и нормативно-правовому регулированию в сфере бюджетной, налоговой, страховой, валютной, банковской деятельности;</w:t>
      </w:r>
    </w:p>
    <w:p w14:paraId="378017CF" w14:textId="77777777" w:rsidR="000D1921" w:rsidRDefault="00984B50">
      <w:pPr>
        <w:pStyle w:val="ConsPlusNormal0"/>
        <w:spacing w:before="240"/>
        <w:ind w:firstLine="540"/>
        <w:jc w:val="both"/>
      </w:pPr>
      <w:r>
        <w:t>15) этап реализации инвестиционного проекта - этап создания (строительства) либо реконструкции и (или) модернизации одного или неско</w:t>
      </w:r>
      <w:r>
        <w:t>льких объектов недвижимого имущества, если такой объект может быть введен (такие объекты могут быть введены) в эксплуатацию и эксплуатироваться для производства товаров, выполнения работ или оказания услуг независимо от иных объектов недвижимого имущества,</w:t>
      </w:r>
      <w:r>
        <w:t xml:space="preserve"> создание (строительство) либо реконструкция и (или) модернизация которых предусмотрены инвестиционным проектом;</w:t>
      </w:r>
    </w:p>
    <w:p w14:paraId="481E2D86" w14:textId="77777777" w:rsidR="000D1921" w:rsidRDefault="00984B50">
      <w:pPr>
        <w:pStyle w:val="ConsPlusNormal0"/>
        <w:jc w:val="both"/>
      </w:pPr>
      <w:r>
        <w:t xml:space="preserve">(п. 15 введен Федеральным </w:t>
      </w:r>
      <w:hyperlink r:id="rId3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48C558E7" w14:textId="77777777" w:rsidR="000D1921" w:rsidRDefault="00984B50">
      <w:pPr>
        <w:pStyle w:val="ConsPlusNormal0"/>
        <w:spacing w:before="240"/>
        <w:ind w:firstLine="540"/>
        <w:jc w:val="both"/>
      </w:pPr>
      <w:r>
        <w:t>16) обстоятельства непреодолимой силы - чрезвычайные, непредвиденные и непредотвратимые обстоятельства, которые возникли в течение действия соглашения о защите и поощрении капиталовложений, которые нельзя было п</w:t>
      </w:r>
      <w:r>
        <w:t>ри заключении указанного соглашения разумно ожидать либо избежать или преодолеть, а также которые находятся вне контроля сторон указанного соглашения и действуют на всей территории Российской Федерации или ее части, на которой реализуется инвестиционный пр</w:t>
      </w:r>
      <w:r>
        <w:t>оект;</w:t>
      </w:r>
    </w:p>
    <w:p w14:paraId="55F06CFC" w14:textId="77777777" w:rsidR="000D1921" w:rsidRDefault="00984B50">
      <w:pPr>
        <w:pStyle w:val="ConsPlusNormal0"/>
        <w:jc w:val="both"/>
      </w:pPr>
      <w:r>
        <w:t xml:space="preserve">(п. 16 введен Федеральным </w:t>
      </w:r>
      <w:hyperlink r:id="rId3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0391DBF0" w14:textId="77777777" w:rsidR="000D1921" w:rsidRDefault="00984B50">
      <w:pPr>
        <w:pStyle w:val="ConsPlusNormal0"/>
        <w:spacing w:before="240"/>
        <w:ind w:firstLine="540"/>
        <w:jc w:val="both"/>
      </w:pPr>
      <w:r>
        <w:t>17) существенное изменение обстоятельств - изменение обстоятельств, из которых стороны исходили при заключении соглашения о защите и поощрении капиталовложений,</w:t>
      </w:r>
      <w:r>
        <w:t xml:space="preserve"> когда указанные обстоятельства изменились настолько, что если бы стороны такого соглашения могли это разумно предвидеть, такое соглашение вообще не было бы заключено или было бы заключено на значительно отличающихся условиях.</w:t>
      </w:r>
    </w:p>
    <w:p w14:paraId="0DAF383E" w14:textId="77777777" w:rsidR="000D1921" w:rsidRDefault="00984B50">
      <w:pPr>
        <w:pStyle w:val="ConsPlusNormal0"/>
        <w:jc w:val="both"/>
      </w:pPr>
      <w:r>
        <w:t xml:space="preserve">(п. 17 введен Федеральным </w:t>
      </w:r>
      <w:hyperlink r:id="rId3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160D62E4" w14:textId="77777777" w:rsidR="000D1921" w:rsidRDefault="00984B50">
      <w:pPr>
        <w:pStyle w:val="ConsPlusNormal0"/>
        <w:spacing w:before="240"/>
        <w:ind w:firstLine="540"/>
        <w:jc w:val="both"/>
      </w:pPr>
      <w:r>
        <w:t xml:space="preserve">2. Понятия "капитальные вложения" и "инвестиционная деятельность" применяются в значениях, определенных в Федеральном </w:t>
      </w:r>
      <w:hyperlink r:id="rId33"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color w:val="0000FF"/>
          </w:rPr>
          <w:t>законе</w:t>
        </w:r>
      </w:hyperlink>
      <w:r>
        <w:t xml:space="preserve"> от 25 февраля 1999 года N 39-ФЗ "Об инвестиционной деятельности в Российской Федерации, осуществляемой в форме капитальных вложений".</w:t>
      </w:r>
    </w:p>
    <w:p w14:paraId="1A97796E" w14:textId="77777777" w:rsidR="000D1921" w:rsidRDefault="00984B50">
      <w:pPr>
        <w:pStyle w:val="ConsPlusNormal0"/>
        <w:spacing w:before="240"/>
        <w:ind w:firstLine="540"/>
        <w:jc w:val="both"/>
      </w:pPr>
      <w:r>
        <w:t>3. Понятие "иностранный инвестор" применяется в значении, определенном</w:t>
      </w:r>
      <w:r>
        <w:t xml:space="preserve"> в Федеральном </w:t>
      </w:r>
      <w:hyperlink r:id="rId34" w:tooltip="Федеральный закон от 09.07.1999 N 160-ФЗ (ред. от 08.08.2024) &quot;Об иностранных инвестициях в Российской Федерации&quot; {КонсультантПлюс}">
        <w:r>
          <w:rPr>
            <w:color w:val="0000FF"/>
          </w:rPr>
          <w:t>законе</w:t>
        </w:r>
      </w:hyperlink>
      <w:r>
        <w:t xml:space="preserve"> от 9 июля 1999 года N 160-ФЗ "Об иностранных инвестициях в Российской Федерации".</w:t>
      </w:r>
    </w:p>
    <w:p w14:paraId="401A3811" w14:textId="77777777" w:rsidR="000D1921" w:rsidRDefault="00984B50">
      <w:pPr>
        <w:pStyle w:val="ConsPlusNormal0"/>
        <w:spacing w:before="240"/>
        <w:ind w:firstLine="540"/>
        <w:jc w:val="both"/>
      </w:pPr>
      <w:r>
        <w:t xml:space="preserve">4. Понятие "группа лиц" применяется в значении, определенном в Федеральном </w:t>
      </w:r>
      <w:hyperlink r:id="rId35" w:tooltip="Федеральный закон от 26.07.2006 N 135-ФЗ (ред. от 24.06.2025) &quot;О защите конкуренции&quot; (с изм. и доп., вступ. в силу с 01.09.2025) ------------ Недействующая редакция {КонсультантПлюс}">
        <w:r>
          <w:rPr>
            <w:color w:val="0000FF"/>
          </w:rPr>
          <w:t>законе</w:t>
        </w:r>
      </w:hyperlink>
      <w:r>
        <w:t xml:space="preserve"> от 26 июля 2006 года N 135-Ф</w:t>
      </w:r>
      <w:r>
        <w:t>З "О защите конкуренции".</w:t>
      </w:r>
    </w:p>
    <w:p w14:paraId="48E5CC7A" w14:textId="77777777" w:rsidR="000D1921" w:rsidRDefault="00984B50">
      <w:pPr>
        <w:pStyle w:val="ConsPlusNormal0"/>
        <w:jc w:val="both"/>
      </w:pPr>
      <w:r>
        <w:t xml:space="preserve">(часть 4 введена Федеральным </w:t>
      </w:r>
      <w:hyperlink r:id="rId3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32E2382B" w14:textId="77777777" w:rsidR="000D1921" w:rsidRDefault="00984B50">
      <w:pPr>
        <w:pStyle w:val="ConsPlusNormal0"/>
        <w:spacing w:before="240"/>
        <w:ind w:firstLine="540"/>
        <w:jc w:val="both"/>
      </w:pPr>
      <w:r>
        <w:t>5. В целях заключения соглашения о защи</w:t>
      </w:r>
      <w:r>
        <w:t xml:space="preserve">те и поощрении капиталовложений в соответствии со </w:t>
      </w:r>
      <w:hyperlink w:anchor="P306" w:tooltip="Статья 7. Частная проектная инициатива">
        <w:r>
          <w:rPr>
            <w:color w:val="0000FF"/>
          </w:rPr>
          <w:t>статьями 7</w:t>
        </w:r>
      </w:hyperlink>
      <w:r>
        <w:t xml:space="preserve">, </w:t>
      </w:r>
      <w:hyperlink w:anchor="P506" w:tooltip="Статья 10. Предмет и условия соглашения о защите и поощрении капиталовложений">
        <w:r>
          <w:rPr>
            <w:color w:val="0000FF"/>
          </w:rPr>
          <w:t>10</w:t>
        </w:r>
      </w:hyperlink>
      <w:r>
        <w:t xml:space="preserve"> и </w:t>
      </w:r>
      <w:hyperlink w:anchor="P935" w:tooltip="Статья 16. Заключительные положения">
        <w:r>
          <w:rPr>
            <w:color w:val="0000FF"/>
          </w:rPr>
          <w:t>16</w:t>
        </w:r>
      </w:hyperlink>
      <w:r>
        <w:t xml:space="preserve"> настоящего Федерального закона инвестиционный проект должен соответствовать требованиям в отношении нового инвестиционного проекта, предусмотренным </w:t>
      </w:r>
      <w:hyperlink w:anchor="P53" w:tooltip="6) новый инвестиционный проект - инвестиционный проект, в отношении которого соблюдается одно из следующих требований:">
        <w:r>
          <w:rPr>
            <w:color w:val="0000FF"/>
          </w:rPr>
          <w:t>пунктом 6 части 1</w:t>
        </w:r>
      </w:hyperlink>
      <w:r>
        <w:t xml:space="preserve"> настоящей статьи.</w:t>
      </w:r>
    </w:p>
    <w:p w14:paraId="2B9186EA" w14:textId="77777777" w:rsidR="000D1921" w:rsidRDefault="00984B50">
      <w:pPr>
        <w:pStyle w:val="ConsPlusNormal0"/>
        <w:jc w:val="both"/>
      </w:pPr>
      <w:r>
        <w:t xml:space="preserve">(часть 5 введена Федеральным </w:t>
      </w:r>
      <w:hyperlink r:id="rId3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08F188D1" w14:textId="77777777" w:rsidR="000D1921" w:rsidRDefault="00984B50">
      <w:pPr>
        <w:pStyle w:val="ConsPlusNormal0"/>
        <w:spacing w:before="240"/>
        <w:ind w:firstLine="540"/>
        <w:jc w:val="both"/>
      </w:pPr>
      <w:r>
        <w:t xml:space="preserve">6. Правительство Российской Федерации вправе установить иной срок принятия решения об утверждении бюджета на капитальные вложения (расходы), предусмотренного </w:t>
      </w:r>
      <w:hyperlink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
        <w:r>
          <w:rPr>
            <w:color w:val="0000FF"/>
          </w:rPr>
          <w:t>подпунктом "б" пункта 6 части 1</w:t>
        </w:r>
      </w:hyperlink>
      <w:r>
        <w:t xml:space="preserve"> настоящей статьи, при реализации инвестиционных проектов, для которых не </w:t>
      </w:r>
      <w:r>
        <w:lastRenderedPageBreak/>
        <w:t>требуется получение разрешения на строительство объектов недвижимого имущества, создаваемых или реконструируемых в рамках инвестиционного</w:t>
      </w:r>
      <w:r>
        <w:t xml:space="preserve"> проекта.</w:t>
      </w:r>
    </w:p>
    <w:p w14:paraId="351A6A2E" w14:textId="77777777" w:rsidR="000D1921" w:rsidRDefault="00984B50">
      <w:pPr>
        <w:pStyle w:val="ConsPlusNormal0"/>
        <w:jc w:val="both"/>
      </w:pPr>
      <w:r>
        <w:t xml:space="preserve">(часть 6 введена Федеральным </w:t>
      </w:r>
      <w:hyperlink r:id="rId3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51683FA6" w14:textId="77777777" w:rsidR="000D1921" w:rsidRDefault="000D1921">
      <w:pPr>
        <w:pStyle w:val="ConsPlusNormal0"/>
        <w:jc w:val="both"/>
      </w:pPr>
    </w:p>
    <w:p w14:paraId="275EB473" w14:textId="77777777" w:rsidR="000D1921" w:rsidRDefault="00984B50">
      <w:pPr>
        <w:pStyle w:val="ConsPlusTitle0"/>
        <w:ind w:firstLine="540"/>
        <w:jc w:val="both"/>
        <w:outlineLvl w:val="1"/>
      </w:pPr>
      <w:r>
        <w:t>Статья 3. Законодательство Российской Федерации о защите и поощрении капиталовложений и международные договоры</w:t>
      </w:r>
    </w:p>
    <w:p w14:paraId="773D5DE4" w14:textId="77777777" w:rsidR="000D1921" w:rsidRDefault="000D1921">
      <w:pPr>
        <w:pStyle w:val="ConsPlusNormal0"/>
        <w:jc w:val="both"/>
      </w:pPr>
    </w:p>
    <w:p w14:paraId="0847E3ED" w14:textId="77777777" w:rsidR="000D1921" w:rsidRDefault="00984B50">
      <w:pPr>
        <w:pStyle w:val="ConsPlusNormal0"/>
        <w:ind w:firstLine="540"/>
        <w:jc w:val="both"/>
      </w:pPr>
      <w:r>
        <w:t>1. Законодательство Российской Федерации о защите и поощрении капиталовложений состоит из настоящего Федерального закона, других федеральных зак</w:t>
      </w:r>
      <w:r>
        <w:t>онов, иных нормативных правовых актов Российской Федерации, законов субъектов Российской Федерации, а также нормативных правовых актов органов государственной власти субъектов Российской Федерации и органов местного самоуправления.</w:t>
      </w:r>
    </w:p>
    <w:p w14:paraId="48FFA462" w14:textId="77777777" w:rsidR="000D1921" w:rsidRDefault="00984B50">
      <w:pPr>
        <w:pStyle w:val="ConsPlusNormal0"/>
        <w:spacing w:before="240"/>
        <w:ind w:firstLine="540"/>
        <w:jc w:val="both"/>
      </w:pPr>
      <w:r>
        <w:t>2. Международные договор</w:t>
      </w:r>
      <w:r>
        <w:t xml:space="preserve">ы Российской Федерации применяются к отношениям, регулируемым настоящим Федеральным законом, непосредственно, кроме случаев, когда из международного договора следует, что для его применения требуется издание внутригосударственного акта. Если международным </w:t>
      </w:r>
      <w:r>
        <w:t>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125220AA" w14:textId="77777777" w:rsidR="000D1921" w:rsidRDefault="00984B50">
      <w:pPr>
        <w:pStyle w:val="ConsPlusNormal0"/>
        <w:spacing w:before="240"/>
        <w:ind w:firstLine="540"/>
        <w:jc w:val="both"/>
      </w:pPr>
      <w:r>
        <w:t>3. Решения межгосударственных органов, принятые на основании положений международных договоро</w:t>
      </w:r>
      <w:r>
        <w:t xml:space="preserve">в Российской Федерации в их истолковании, противоречащем </w:t>
      </w:r>
      <w:hyperlink r:id="rId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0"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xml:space="preserve">, определенном федеральным конституционным </w:t>
      </w:r>
      <w:r>
        <w:t>законом.</w:t>
      </w:r>
    </w:p>
    <w:p w14:paraId="73BBE429" w14:textId="77777777" w:rsidR="000D1921" w:rsidRDefault="00984B50">
      <w:pPr>
        <w:pStyle w:val="ConsPlusNormal0"/>
        <w:jc w:val="both"/>
      </w:pPr>
      <w:r>
        <w:t xml:space="preserve">(часть 3 введена Федеральным </w:t>
      </w:r>
      <w:hyperlink r:id="rId4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0A2CE0E6" w14:textId="77777777" w:rsidR="000D1921" w:rsidRDefault="000D1921">
      <w:pPr>
        <w:pStyle w:val="ConsPlusNormal0"/>
        <w:jc w:val="both"/>
      </w:pPr>
    </w:p>
    <w:p w14:paraId="76BC8F86" w14:textId="77777777" w:rsidR="000D1921" w:rsidRDefault="00984B50">
      <w:pPr>
        <w:pStyle w:val="ConsPlusTitle0"/>
        <w:ind w:firstLine="540"/>
        <w:jc w:val="both"/>
        <w:outlineLvl w:val="1"/>
      </w:pPr>
      <w:r>
        <w:t>Статья 4.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защиты и поощрения капиталовложений</w:t>
      </w:r>
    </w:p>
    <w:p w14:paraId="3ADAFBD2" w14:textId="77777777" w:rsidR="000D1921" w:rsidRDefault="000D1921">
      <w:pPr>
        <w:pStyle w:val="ConsPlusNormal0"/>
        <w:jc w:val="both"/>
      </w:pPr>
    </w:p>
    <w:p w14:paraId="7DFB6FBE" w14:textId="77777777" w:rsidR="000D1921" w:rsidRDefault="00984B50">
      <w:pPr>
        <w:pStyle w:val="ConsPlusNormal0"/>
        <w:ind w:firstLine="540"/>
        <w:jc w:val="both"/>
      </w:pPr>
      <w:r>
        <w:t>1. В сфере защиты и поощрения капиталовло</w:t>
      </w:r>
      <w:r>
        <w:t>жений Правительство Российской Федерации:</w:t>
      </w:r>
    </w:p>
    <w:p w14:paraId="31FABEAA" w14:textId="77777777" w:rsidR="000D1921" w:rsidRDefault="00984B50">
      <w:pPr>
        <w:pStyle w:val="ConsPlusNormal0"/>
        <w:spacing w:before="240"/>
        <w:ind w:firstLine="540"/>
        <w:jc w:val="both"/>
      </w:pPr>
      <w:bookmarkStart w:id="4" w:name="P115"/>
      <w:bookmarkEnd w:id="4"/>
      <w:r>
        <w:t xml:space="preserve">1) устанавливает </w:t>
      </w:r>
      <w:hyperlink r:id="rId42"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порядок</w:t>
        </w:r>
      </w:hyperlink>
      <w:r>
        <w:t xml:space="preserve"> заключения соглашений о защите и поощрении капиталовложений</w:t>
      </w:r>
      <w:r>
        <w:t xml:space="preserve">, в том числе порядок проведения конкурса в рамках публичной проектной инициативы с учетом требований </w:t>
      </w:r>
      <w:hyperlink w:anchor="P393" w:tooltip="Статья 8. Публичная проектная инициатива">
        <w:r>
          <w:rPr>
            <w:color w:val="0000FF"/>
          </w:rPr>
          <w:t>статьи 8</w:t>
        </w:r>
      </w:hyperlink>
      <w:r>
        <w:t xml:space="preserve"> настоящего Федерального закона, изменения и прекращения действия таких с</w:t>
      </w:r>
      <w:r>
        <w:t xml:space="preserve">оглашений, </w:t>
      </w:r>
      <w:hyperlink r:id="rId43"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особенности</w:t>
        </w:r>
      </w:hyperlink>
      <w:r>
        <w:t xml:space="preserve"> раскрытия информации о бенефициарных владельцах организации, реализующей проект, а также </w:t>
      </w:r>
      <w:hyperlink r:id="rId4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общие требования</w:t>
        </w:r>
      </w:hyperlink>
      <w:r>
        <w:t xml:space="preserve"> к порядку заключения, изменения и прекращения действия соглашений о защите и поощрении капиталовложений, в том числе общие треб</w:t>
      </w:r>
      <w:r>
        <w:t>ования к порядку проведения конкурса в рамках публичной проектной инициативы, в отношении соглашений, по которым Российская Федерация не является стороной;</w:t>
      </w:r>
    </w:p>
    <w:p w14:paraId="7B71564C" w14:textId="77777777" w:rsidR="000D1921" w:rsidRDefault="00984B50">
      <w:pPr>
        <w:pStyle w:val="ConsPlusNormal0"/>
        <w:spacing w:before="240"/>
        <w:ind w:firstLine="540"/>
        <w:jc w:val="both"/>
      </w:pPr>
      <w:r>
        <w:t xml:space="preserve">2) утверждает типовую </w:t>
      </w:r>
      <w:hyperlink r:id="rId45"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форму</w:t>
        </w:r>
      </w:hyperlink>
      <w:r>
        <w:t xml:space="preserve"> соглашения о защите и поощрении капиталовложений;</w:t>
      </w:r>
    </w:p>
    <w:p w14:paraId="460899F2" w14:textId="77777777" w:rsidR="000D1921" w:rsidRDefault="00984B50">
      <w:pPr>
        <w:pStyle w:val="ConsPlusNormal0"/>
        <w:spacing w:before="240"/>
        <w:ind w:firstLine="540"/>
        <w:jc w:val="both"/>
      </w:pPr>
      <w:bookmarkStart w:id="5" w:name="P117"/>
      <w:bookmarkEnd w:id="5"/>
      <w:r>
        <w:t xml:space="preserve">3) утверждает порядок осуществления уполномоченным федеральным органом исполнительной власти, указанным в </w:t>
      </w:r>
      <w:hyperlink w:anchor="P121" w:tooltip="5) определяет уполномоченный федеральный орган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w:r>
          <w:rPr>
            <w:color w:val="0000FF"/>
          </w:rPr>
          <w:t>пункте 5</w:t>
        </w:r>
      </w:hyperlink>
      <w:r>
        <w:t xml:space="preserve"> настоящей части,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w:t>
      </w:r>
      <w:r>
        <w:t xml:space="preserve">мониторинг), а также </w:t>
      </w:r>
      <w:hyperlink r:id="rId46"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общие требования</w:t>
        </w:r>
      </w:hyperlink>
      <w:r>
        <w:t xml:space="preserve"> к порядку осуществления мониторинга органом государственной власти, уполномоченным высши</w:t>
      </w:r>
      <w:r>
        <w:t xml:space="preserve">м </w:t>
      </w:r>
      <w:r>
        <w:lastRenderedPageBreak/>
        <w:t>исполнительным органом государственной власти субъекта Российской Федерации;</w:t>
      </w:r>
    </w:p>
    <w:p w14:paraId="5306A7F6" w14:textId="77777777" w:rsidR="000D1921" w:rsidRDefault="00984B50">
      <w:pPr>
        <w:pStyle w:val="ConsPlusNormal0"/>
        <w:jc w:val="both"/>
      </w:pPr>
      <w:r>
        <w:t xml:space="preserve">(п. 3 в ред. Федерального </w:t>
      </w:r>
      <w:hyperlink r:id="rId4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w:t>
      </w:r>
      <w:r>
        <w:t>N 344-ФЗ)</w:t>
      </w:r>
    </w:p>
    <w:p w14:paraId="41667A69" w14:textId="77777777" w:rsidR="000D1921" w:rsidRDefault="00984B50">
      <w:pPr>
        <w:pStyle w:val="ConsPlusNormal0"/>
        <w:spacing w:before="240"/>
        <w:ind w:firstLine="540"/>
        <w:jc w:val="both"/>
      </w:pPr>
      <w:bookmarkStart w:id="6" w:name="P119"/>
      <w:bookmarkEnd w:id="6"/>
      <w:r>
        <w:t>4) утверждает форму декларации о реализации инвестиционного проекта при формировании публичной проектной инициативы федеральным органом исполнительной власти и общие требования к форме декларации о реализации инвестиционного проекта при формирова</w:t>
      </w:r>
      <w:r>
        <w:t>нии публичной проектной инициативы исполнительным органом государственной власти субъекта Российской Федерации;</w:t>
      </w:r>
    </w:p>
    <w:p w14:paraId="1372D328" w14:textId="77777777" w:rsidR="000D1921" w:rsidRDefault="00984B50">
      <w:pPr>
        <w:pStyle w:val="ConsPlusNormal0"/>
        <w:jc w:val="both"/>
      </w:pPr>
      <w:r>
        <w:t xml:space="preserve">(в ред. Федерального </w:t>
      </w:r>
      <w:hyperlink r:id="rId4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371B642C" w14:textId="77777777" w:rsidR="000D1921" w:rsidRDefault="00984B50">
      <w:pPr>
        <w:pStyle w:val="ConsPlusNormal0"/>
        <w:spacing w:before="240"/>
        <w:ind w:firstLine="540"/>
        <w:jc w:val="both"/>
      </w:pPr>
      <w:bookmarkStart w:id="7" w:name="P121"/>
      <w:bookmarkEnd w:id="7"/>
      <w:r>
        <w:t xml:space="preserve">5) определяет уполномоченный федеральный </w:t>
      </w:r>
      <w:hyperlink r:id="rId4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орган</w:t>
        </w:r>
      </w:hyperlink>
      <w:r>
        <w:t xml:space="preserve"> исполнительной власти, который в установленных настоящим Федеральным законом случаях и порядке от имени Российской Федерации подписывает со</w:t>
      </w:r>
      <w:r>
        <w:t>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w:t>
      </w:r>
      <w:r>
        <w:t>ировании вытекающих из них споров, осуществляет мониторинг и исполняет иные полномочия, предусмотренные настоящим Федеральным законом;</w:t>
      </w:r>
    </w:p>
    <w:p w14:paraId="30DEC021" w14:textId="77777777" w:rsidR="000D1921" w:rsidRDefault="00984B50">
      <w:pPr>
        <w:pStyle w:val="ConsPlusNormal0"/>
        <w:jc w:val="both"/>
      </w:pPr>
      <w:r>
        <w:t xml:space="preserve">(в ред. Федеральных законов от 02.07.2021 </w:t>
      </w:r>
      <w:hyperlink r:id="rId5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t xml:space="preserve">, от 28.06.2022 </w:t>
      </w:r>
      <w:hyperlink r:id="rId5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N 226-ФЗ</w:t>
        </w:r>
      </w:hyperlink>
      <w:r>
        <w:t>)</w:t>
      </w:r>
    </w:p>
    <w:p w14:paraId="6C7D8B27" w14:textId="77777777" w:rsidR="000D1921" w:rsidRDefault="00984B50">
      <w:pPr>
        <w:pStyle w:val="ConsPlusNormal0"/>
        <w:spacing w:before="240"/>
        <w:ind w:firstLine="540"/>
        <w:jc w:val="both"/>
      </w:pPr>
      <w:r>
        <w:t xml:space="preserve">6) устанавливает </w:t>
      </w:r>
      <w:hyperlink r:id="rId52"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порядок</w:t>
        </w:r>
      </w:hyperlink>
      <w:r>
        <w:t xml:space="preserve"> ведения реестра соглашений о защите и поощрении капиталовложений (далее - реестр соглашений);</w:t>
      </w:r>
    </w:p>
    <w:p w14:paraId="275036DA" w14:textId="77777777" w:rsidR="000D1921" w:rsidRDefault="00984B50">
      <w:pPr>
        <w:pStyle w:val="ConsPlusNormal0"/>
        <w:spacing w:before="240"/>
        <w:ind w:firstLine="540"/>
        <w:jc w:val="both"/>
      </w:pPr>
      <w:bookmarkStart w:id="8" w:name="P124"/>
      <w:bookmarkEnd w:id="8"/>
      <w:r>
        <w:t xml:space="preserve">7) утверждает условия и порядок возмещения затрат, указанных в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части 1 статьи 15</w:t>
        </w:r>
      </w:hyperlink>
      <w:r>
        <w:t xml:space="preserve">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w:t>
      </w:r>
      <w:r>
        <w:t>том числе:</w:t>
      </w:r>
    </w:p>
    <w:p w14:paraId="4B552163" w14:textId="77777777" w:rsidR="000D1921" w:rsidRDefault="00984B50">
      <w:pPr>
        <w:pStyle w:val="ConsPlusNormal0"/>
        <w:jc w:val="both"/>
      </w:pPr>
      <w:r>
        <w:t xml:space="preserve">(в ред. Федеральных законов от 02.07.2021 </w:t>
      </w:r>
      <w:hyperlink r:id="rId5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t xml:space="preserve">, от 30.11.2024 </w:t>
      </w:r>
      <w:hyperlink r:id="rId5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441-ФЗ</w:t>
        </w:r>
      </w:hyperlink>
      <w:r>
        <w:t>)</w:t>
      </w:r>
    </w:p>
    <w:p w14:paraId="1BEEA4CA" w14:textId="77777777" w:rsidR="000D1921" w:rsidRDefault="00984B50">
      <w:pPr>
        <w:pStyle w:val="ConsPlusNormal0"/>
        <w:spacing w:before="240"/>
        <w:ind w:firstLine="540"/>
        <w:jc w:val="both"/>
      </w:pPr>
      <w:r>
        <w:t>а) подтверждение соответствия создаваемой</w:t>
      </w:r>
      <w:r>
        <w:t xml:space="preserve"> (строящейся), модернизируемой и (или) реконструируемой инфраструктур, указанных в настоящем пункте, потребностям инвестиционного проекта;</w:t>
      </w:r>
    </w:p>
    <w:p w14:paraId="2D349A59" w14:textId="77777777" w:rsidR="000D1921" w:rsidRDefault="00984B50">
      <w:pPr>
        <w:pStyle w:val="ConsPlusNormal0"/>
        <w:spacing w:before="240"/>
        <w:ind w:firstLine="540"/>
        <w:jc w:val="both"/>
      </w:pPr>
      <w:r>
        <w:t>б) основания отнесения объектов к обеспечивающей или сопутствующей инфраструктуре, необходимой для реализации инвести</w:t>
      </w:r>
      <w:r>
        <w:t>ционного проекта;</w:t>
      </w:r>
    </w:p>
    <w:p w14:paraId="56120E50" w14:textId="77777777" w:rsidR="000D1921" w:rsidRDefault="00984B50">
      <w:pPr>
        <w:pStyle w:val="ConsPlusNormal0"/>
        <w:spacing w:before="240"/>
        <w:ind w:firstLine="540"/>
        <w:jc w:val="both"/>
      </w:pPr>
      <w:r>
        <w:t xml:space="preserve">в) утратил силу с 1 июля 2025 года. - Федеральный </w:t>
      </w:r>
      <w:hyperlink r:id="rId5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w:t>
        </w:r>
      </w:hyperlink>
      <w:r>
        <w:t xml:space="preserve"> от 30.11.2024 N 441-ФЗ;</w:t>
      </w:r>
    </w:p>
    <w:p w14:paraId="0DBC05EE" w14:textId="77777777" w:rsidR="000D1921" w:rsidRDefault="00984B50">
      <w:pPr>
        <w:pStyle w:val="ConsPlusNormal0"/>
        <w:spacing w:before="240"/>
        <w:ind w:firstLine="540"/>
        <w:jc w:val="both"/>
      </w:pPr>
      <w:r>
        <w:t xml:space="preserve">г) порядок взаимодействия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w:t>
      </w:r>
      <w:r>
        <w:t>по созданию (строительству), модернизации и (или) реконструкции обеспечивающей и (или) сопутствующей инфраструктур в инвестиционных программах регулируемых организаций и (или) в применимых случаях в программах перспективного развития отдельных отраслей эко</w:t>
      </w:r>
      <w:r>
        <w:t>номики;</w:t>
      </w:r>
    </w:p>
    <w:p w14:paraId="013C4066" w14:textId="77777777" w:rsidR="000D1921" w:rsidRDefault="00984B50">
      <w:pPr>
        <w:pStyle w:val="ConsPlusNormal0"/>
        <w:spacing w:before="240"/>
        <w:ind w:firstLine="540"/>
        <w:jc w:val="both"/>
      </w:pPr>
      <w:r>
        <w:t xml:space="preserve">д) форму расчета объема возмещения затрат, указанных в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части 1 статьи 15</w:t>
        </w:r>
      </w:hyperlink>
      <w:r>
        <w:t xml:space="preserve"> нас</w:t>
      </w:r>
      <w:r>
        <w:t>тоящего Федерального закона, и порядок ее заполнения;</w:t>
      </w:r>
    </w:p>
    <w:p w14:paraId="7F7F40B9" w14:textId="77777777" w:rsidR="000D1921" w:rsidRDefault="00984B50">
      <w:pPr>
        <w:pStyle w:val="ConsPlusNormal0"/>
        <w:jc w:val="both"/>
      </w:pPr>
      <w:r>
        <w:t xml:space="preserve">(пп. "д" в ред. Федерального </w:t>
      </w:r>
      <w:hyperlink r:id="rId5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4FE2F7D6" w14:textId="77777777" w:rsidR="000D1921" w:rsidRDefault="00984B50">
      <w:pPr>
        <w:pStyle w:val="ConsPlusNormal0"/>
        <w:spacing w:before="240"/>
        <w:ind w:firstLine="540"/>
        <w:jc w:val="both"/>
      </w:pPr>
      <w:r>
        <w:t>е) особеннос</w:t>
      </w:r>
      <w:r>
        <w:t>ти учета исчисленных для уплаты налогов и иных обязательных платежей в связи с реализацией новых инвестиционных проектов;</w:t>
      </w:r>
    </w:p>
    <w:p w14:paraId="514AB112" w14:textId="77777777" w:rsidR="000D1921" w:rsidRDefault="00984B50">
      <w:pPr>
        <w:pStyle w:val="ConsPlusNormal0"/>
        <w:jc w:val="both"/>
      </w:pPr>
      <w:r>
        <w:t xml:space="preserve">(в ред. Федерального </w:t>
      </w:r>
      <w:hyperlink r:id="rId5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3977E1B2" w14:textId="77777777" w:rsidR="000D1921" w:rsidRDefault="00984B50">
      <w:pPr>
        <w:pStyle w:val="ConsPlusNormal0"/>
        <w:spacing w:before="240"/>
        <w:ind w:firstLine="540"/>
        <w:jc w:val="both"/>
      </w:pPr>
      <w:r>
        <w:t>ж) нормативы возмещения затра</w:t>
      </w:r>
      <w:r>
        <w:t xml:space="preserve">т, указанных в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части 1 статьи 15</w:t>
        </w:r>
      </w:hyperlink>
      <w:r>
        <w:t xml:space="preserve"> настоящего Федерального </w:t>
      </w:r>
      <w:r>
        <w:lastRenderedPageBreak/>
        <w:t>закона;</w:t>
      </w:r>
    </w:p>
    <w:p w14:paraId="471A418E" w14:textId="77777777" w:rsidR="000D1921" w:rsidRDefault="00984B50">
      <w:pPr>
        <w:pStyle w:val="ConsPlusNormal0"/>
        <w:jc w:val="both"/>
      </w:pPr>
      <w:r>
        <w:t>(пп. "ж" в ред. Фед</w:t>
      </w:r>
      <w:r>
        <w:t xml:space="preserve">ерального </w:t>
      </w:r>
      <w:hyperlink r:id="rId5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5551C0E6" w14:textId="77777777" w:rsidR="000D1921" w:rsidRDefault="00984B50">
      <w:pPr>
        <w:pStyle w:val="ConsPlusNormal0"/>
        <w:spacing w:before="240"/>
        <w:ind w:firstLine="540"/>
        <w:jc w:val="both"/>
      </w:pPr>
      <w:r>
        <w:t>з) общие требования к порядку возмещения субъектами Российской Федерации и порядку во</w:t>
      </w:r>
      <w:r>
        <w:t xml:space="preserve">змещения муниципальными образованиями затрат, указанных в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части 1 статьи 15</w:t>
        </w:r>
      </w:hyperlink>
      <w:r>
        <w:t xml:space="preserve"> настояще</w:t>
      </w:r>
      <w:r>
        <w:t>го Федерального закона;</w:t>
      </w:r>
    </w:p>
    <w:p w14:paraId="3C620901" w14:textId="77777777" w:rsidR="000D1921" w:rsidRDefault="00984B50">
      <w:pPr>
        <w:pStyle w:val="ConsPlusNormal0"/>
        <w:jc w:val="both"/>
      </w:pPr>
      <w:r>
        <w:t xml:space="preserve">(в ред. Федеральных законов от 02.07.2021 </w:t>
      </w:r>
      <w:hyperlink r:id="rId5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t xml:space="preserve">, от 04.11.2025 </w:t>
      </w:r>
      <w:hyperlink r:id="rId60"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N 413-ФЗ</w:t>
        </w:r>
      </w:hyperlink>
      <w:r>
        <w:t>)</w:t>
      </w:r>
    </w:p>
    <w:p w14:paraId="18002FDA" w14:textId="77777777" w:rsidR="000D1921" w:rsidRDefault="00984B50">
      <w:pPr>
        <w:pStyle w:val="ConsPlusNormal0"/>
        <w:spacing w:before="240"/>
        <w:ind w:firstLine="540"/>
        <w:jc w:val="both"/>
      </w:pPr>
      <w:r>
        <w:t>8) устанавливает порядок ведения реестра мер государственной (муниципальной) поддержки;</w:t>
      </w:r>
    </w:p>
    <w:p w14:paraId="5A38726B" w14:textId="77777777" w:rsidR="000D1921" w:rsidRDefault="00984B50">
      <w:pPr>
        <w:pStyle w:val="ConsPlusNormal0"/>
        <w:spacing w:before="240"/>
        <w:ind w:firstLine="540"/>
        <w:jc w:val="both"/>
      </w:pPr>
      <w:bookmarkStart w:id="9" w:name="P139"/>
      <w:bookmarkEnd w:id="9"/>
      <w:r>
        <w:t>8.1) утверждает порядок работы и состав рабочей группы, образов</w:t>
      </w:r>
      <w:r>
        <w:t>анной уполномоченным федеральным органом исполнительной власти в целях содействия реализации новых инвестиционных проектов с обязательным участием представителей федеральных органов исполнительной власти и общественных объединений Российской Федерации;</w:t>
      </w:r>
    </w:p>
    <w:p w14:paraId="428A63DD" w14:textId="77777777" w:rsidR="000D1921" w:rsidRDefault="00984B50">
      <w:pPr>
        <w:pStyle w:val="ConsPlusNormal0"/>
        <w:jc w:val="both"/>
      </w:pPr>
      <w:r>
        <w:t>(п.</w:t>
      </w:r>
      <w:r>
        <w:t xml:space="preserve"> 8.1 введен Федеральным </w:t>
      </w:r>
      <w:hyperlink r:id="rId6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5225EBD4" w14:textId="77777777" w:rsidR="000D1921" w:rsidRDefault="00984B50">
      <w:pPr>
        <w:pStyle w:val="ConsPlusNormal0"/>
        <w:spacing w:before="240"/>
        <w:ind w:firstLine="540"/>
        <w:jc w:val="both"/>
      </w:pPr>
      <w:r>
        <w:t xml:space="preserve">8.2) утверждает порядок подачи организацией, реализующей проект, в уполномоченные органы государственной власти субъектов Российской Федерации заявления о рассмотрении </w:t>
      </w:r>
      <w:r>
        <w:t>инвестиционного проекта и рассмотрения указанными органами такого заявления, который, в частности, предусматривает:</w:t>
      </w:r>
    </w:p>
    <w:p w14:paraId="13D4F5FD" w14:textId="77777777" w:rsidR="000D1921" w:rsidRDefault="00984B50">
      <w:pPr>
        <w:pStyle w:val="ConsPlusNormal0"/>
        <w:spacing w:before="240"/>
        <w:ind w:firstLine="540"/>
        <w:jc w:val="both"/>
      </w:pPr>
      <w:r>
        <w:t>а) требования, предъявляемые к форме и содержанию указанного заявления организации, реализующей проект;</w:t>
      </w:r>
    </w:p>
    <w:p w14:paraId="6BEDB9CF" w14:textId="77777777" w:rsidR="000D1921" w:rsidRDefault="00984B50">
      <w:pPr>
        <w:pStyle w:val="ConsPlusNormal0"/>
        <w:spacing w:before="240"/>
        <w:ind w:firstLine="540"/>
        <w:jc w:val="both"/>
      </w:pPr>
      <w:r>
        <w:t>б) перечень документов, прилагаемых к указанному заявлению организации, реализующей проект (в том числе паспорт инвестиционного проекта, бизнес-план и ф</w:t>
      </w:r>
      <w:r>
        <w:t>инансовая модель инвестиционного проекта), и требования, предъявляемые к форме и содержанию прилагаемых документов;</w:t>
      </w:r>
    </w:p>
    <w:p w14:paraId="19FE1E4E" w14:textId="77777777" w:rsidR="000D1921" w:rsidRDefault="00984B50">
      <w:pPr>
        <w:pStyle w:val="ConsPlusNormal0"/>
        <w:spacing w:before="240"/>
        <w:ind w:firstLine="540"/>
        <w:jc w:val="both"/>
      </w:pPr>
      <w:r>
        <w:t>в) требования, предъявляемые к форме и содержанию заключения на инвестиционный проект, подготавливаемого по результатам рассмотрения инвести</w:t>
      </w:r>
      <w:r>
        <w:t>ционного проекта;</w:t>
      </w:r>
    </w:p>
    <w:p w14:paraId="44DD6396" w14:textId="77777777" w:rsidR="000D1921" w:rsidRDefault="00984B50">
      <w:pPr>
        <w:pStyle w:val="ConsPlusNormal0"/>
        <w:spacing w:before="240"/>
        <w:ind w:firstLine="540"/>
        <w:jc w:val="both"/>
      </w:pPr>
      <w:r>
        <w:t>г) срок действия заключения на инвестиционный проект, подготавливаемого по результатам рассмотрения инвестиционного проекта, и правила актуализации такого заключения;</w:t>
      </w:r>
    </w:p>
    <w:p w14:paraId="7C4255BE" w14:textId="77777777" w:rsidR="000D1921" w:rsidRDefault="00984B50">
      <w:pPr>
        <w:pStyle w:val="ConsPlusNormal0"/>
        <w:jc w:val="both"/>
      </w:pPr>
      <w:r>
        <w:t xml:space="preserve">(п. 8.2 введен Федеральным </w:t>
      </w:r>
      <w:hyperlink r:id="rId6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w:t>
      </w:r>
      <w:r>
        <w:t>8.06.2022 N 226-ФЗ)</w:t>
      </w:r>
    </w:p>
    <w:p w14:paraId="17E05B94" w14:textId="77777777" w:rsidR="000D1921" w:rsidRDefault="00984B50">
      <w:pPr>
        <w:pStyle w:val="ConsPlusNormal0"/>
        <w:spacing w:before="240"/>
        <w:ind w:firstLine="540"/>
        <w:jc w:val="both"/>
      </w:pPr>
      <w:r>
        <w:t xml:space="preserve">8.3) утверждает </w:t>
      </w:r>
      <w:hyperlink r:id="rId63" w:tooltip="Постановление Правительства РФ от 31.10.2025 N 1709 &quo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
        <w:r>
          <w:rPr>
            <w:color w:val="0000FF"/>
          </w:rPr>
          <w:t>перечень</w:t>
        </w:r>
      </w:hyperlink>
      <w:r>
        <w:t xml:space="preserve"> документов, представляемых организацией, реализующей проект, в целях предоставления </w:t>
      </w:r>
      <w:r>
        <w:t xml:space="preserve">меры государственной поддержки, предусматривающей налоговый вычет, </w:t>
      </w:r>
      <w:hyperlink r:id="rId64" w:tooltip="Постановление Правительства РФ от 31.10.2025 N 1709 &quo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
        <w:r>
          <w:rPr>
            <w:color w:val="0000FF"/>
          </w:rPr>
          <w:t>порядок</w:t>
        </w:r>
      </w:hyperlink>
      <w:r>
        <w:t xml:space="preserve"> их рассмотрения, а также </w:t>
      </w:r>
      <w:hyperlink r:id="rId65" w:tooltip="Постановление Правительства РФ от 31.10.2025 N 1709 &quo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
        <w:r>
          <w:rPr>
            <w:color w:val="0000FF"/>
          </w:rPr>
          <w:t>условия</w:t>
        </w:r>
      </w:hyperlink>
      <w:r>
        <w:t xml:space="preserve"> предоставления такой меры государственной поддержки;</w:t>
      </w:r>
    </w:p>
    <w:p w14:paraId="1525F27E" w14:textId="77777777" w:rsidR="000D1921" w:rsidRDefault="00984B50">
      <w:pPr>
        <w:pStyle w:val="ConsPlusNormal0"/>
        <w:jc w:val="both"/>
      </w:pPr>
      <w:r>
        <w:t xml:space="preserve">(п. 8.3 введен Федеральным </w:t>
      </w:r>
      <w:hyperlink r:id="rId6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w:t>
      </w:r>
      <w:r>
        <w:t>2024 N 441-ФЗ)</w:t>
      </w:r>
    </w:p>
    <w:p w14:paraId="6BD48850" w14:textId="77777777" w:rsidR="000D1921" w:rsidRDefault="00984B50">
      <w:pPr>
        <w:pStyle w:val="ConsPlusNormal0"/>
        <w:spacing w:before="240"/>
        <w:ind w:firstLine="540"/>
        <w:jc w:val="both"/>
      </w:pPr>
      <w:r>
        <w:t>9) осуществляет иные полномочия, предусмотренные настоящим Федеральным законом и принятыми в соответствии с ним иными нормативными правовыми актами.</w:t>
      </w:r>
    </w:p>
    <w:p w14:paraId="537E5C46" w14:textId="77777777" w:rsidR="000D1921" w:rsidRDefault="00984B50">
      <w:pPr>
        <w:pStyle w:val="ConsPlusNormal0"/>
        <w:spacing w:before="240"/>
        <w:ind w:firstLine="540"/>
        <w:jc w:val="both"/>
      </w:pPr>
      <w:r>
        <w:t xml:space="preserve">2. Федеральные органы исполнительной власти принимают акты, регулирующие защиту и поощрение </w:t>
      </w:r>
      <w:r>
        <w:t>капиталовложений, в случаях и в пределах полномочий, предусмотренных настоящим Федеральным законом, иными федеральными законами, указами Президента Российской Федерации и нормативными правовыми актами Правительства Российской Федерации, регулирующими защит</w:t>
      </w:r>
      <w:r>
        <w:t>у и поощрение капиталовложений.</w:t>
      </w:r>
    </w:p>
    <w:p w14:paraId="31A6C2F8" w14:textId="77777777" w:rsidR="000D1921" w:rsidRDefault="00984B50">
      <w:pPr>
        <w:pStyle w:val="ConsPlusNormal0"/>
        <w:spacing w:before="240"/>
        <w:ind w:firstLine="540"/>
        <w:jc w:val="both"/>
      </w:pPr>
      <w:bookmarkStart w:id="10" w:name="P151"/>
      <w:bookmarkEnd w:id="10"/>
      <w:r>
        <w:t xml:space="preserve">3. Федеральный орган исполнительной власти, осуществляющий функции по контролю и </w:t>
      </w:r>
      <w:r>
        <w:lastRenderedPageBreak/>
        <w:t xml:space="preserve">надзору в области налогов и сборов, ведет учет сведений о суммах налога на прибыль организаций, налога на имущество организаций, транспортного </w:t>
      </w:r>
      <w:r>
        <w:t xml:space="preserve">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w:t>
      </w:r>
      <w:r>
        <w:t>соглашение о защите и поощрении капиталовложений.</w:t>
      </w:r>
    </w:p>
    <w:p w14:paraId="65928041" w14:textId="77777777" w:rsidR="000D1921" w:rsidRDefault="00984B50">
      <w:pPr>
        <w:pStyle w:val="ConsPlusNormal0"/>
        <w:jc w:val="both"/>
      </w:pPr>
      <w:r>
        <w:t xml:space="preserve">(в ред. Федерального </w:t>
      </w:r>
      <w:hyperlink r:id="rId6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404F277D" w14:textId="77777777" w:rsidR="000D1921" w:rsidRDefault="00984B50">
      <w:pPr>
        <w:pStyle w:val="ConsPlusNormal0"/>
        <w:spacing w:before="240"/>
        <w:ind w:firstLine="540"/>
        <w:jc w:val="both"/>
      </w:pPr>
      <w:r>
        <w:t>4. Федеральный орган исполнительной власти, осуществляющий функции по контролю и надзору в области налогов и сборов, перед</w:t>
      </w:r>
      <w:r>
        <w:t xml:space="preserve">ает с использованием единой системы межведомственного электронного взаимодействия в порядке, установленном Правительством Российской Федерации, сведения, указанные в </w:t>
      </w:r>
      <w:hyperlink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
        <w:r>
          <w:rPr>
            <w:color w:val="0000FF"/>
          </w:rPr>
          <w:t>части 3</w:t>
        </w:r>
      </w:hyperlink>
      <w:r>
        <w:t xml:space="preserve"> настоящей статьи, а также сведения о наличии </w:t>
      </w:r>
      <w:r>
        <w:t xml:space="preserve">(отсутствии) у организации, реализующей проект, неисполненной обязанности по уплате налогов, сборов, страховых взносов, пеней, штрафов, процентов органам государственной власти, уполномоченным на возмещение затрат, указанных в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части 1 статьи 15</w:t>
        </w:r>
      </w:hyperlink>
      <w:r>
        <w:t xml:space="preserve"> настоящего Федерального закона, и возмещение реального ущерба. Предоставление сведений, указанн</w:t>
      </w:r>
      <w:r>
        <w:t xml:space="preserve">ых в </w:t>
      </w:r>
      <w:hyperlink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
        <w:r>
          <w:rPr>
            <w:color w:val="0000FF"/>
          </w:rPr>
          <w:t>части 3</w:t>
        </w:r>
      </w:hyperlink>
      <w:r>
        <w:t xml:space="preserve"> настоящей статьи, не является разглашением налоговой тайны или информации, доступ к которой ограничен законодательством Российской Федерации.</w:t>
      </w:r>
    </w:p>
    <w:p w14:paraId="37AAB323" w14:textId="77777777" w:rsidR="000D1921" w:rsidRDefault="00984B50">
      <w:pPr>
        <w:pStyle w:val="ConsPlusNormal0"/>
        <w:spacing w:before="240"/>
        <w:ind w:firstLine="540"/>
        <w:jc w:val="both"/>
      </w:pPr>
      <w:r>
        <w:t>5. Федеральный орган исполнительной власти, осуществляющий функц</w:t>
      </w:r>
      <w:r>
        <w:t>ии по контролю и надзору в области таможенного дела, передает, в том числе с использованием единой системы межведомственного электронного взаимодействия, следующие сведения:</w:t>
      </w:r>
    </w:p>
    <w:p w14:paraId="2AA71F8E" w14:textId="77777777" w:rsidR="000D1921" w:rsidRDefault="00984B50">
      <w:pPr>
        <w:pStyle w:val="ConsPlusNormal0"/>
        <w:spacing w:before="240"/>
        <w:ind w:firstLine="540"/>
        <w:jc w:val="both"/>
      </w:pPr>
      <w:r>
        <w:t>1) об отсутствии у российского юридического лица, подавшего заявление о заключении</w:t>
      </w:r>
      <w:r>
        <w:t xml:space="preserve"> соглашения о защите и поощрении капиталовложений, задолженности по уплате налогов, сборов, таможенных платежей, иных платежей, взимание которых возложено на таможенные органы;</w:t>
      </w:r>
    </w:p>
    <w:p w14:paraId="68725C41" w14:textId="77777777" w:rsidR="000D1921" w:rsidRDefault="00984B50">
      <w:pPr>
        <w:pStyle w:val="ConsPlusNormal0"/>
        <w:spacing w:before="240"/>
        <w:ind w:firstLine="540"/>
        <w:jc w:val="both"/>
      </w:pPr>
      <w:r>
        <w:t>2) о суммах ввозных таможенных пошлин, уплаченных в связи с реализацией инвестиционных проектов, в отношении которых заключены соглашения о защите и поощрении капиталовложений, в порядке, установленном Правительством Российской Федерации.</w:t>
      </w:r>
    </w:p>
    <w:p w14:paraId="064A295F" w14:textId="77777777" w:rsidR="000D1921" w:rsidRDefault="00984B50">
      <w:pPr>
        <w:pStyle w:val="ConsPlusNormal0"/>
        <w:jc w:val="both"/>
      </w:pPr>
      <w:r>
        <w:t>(часть 5 в ред. Ф</w:t>
      </w:r>
      <w:r>
        <w:t xml:space="preserve">едерального </w:t>
      </w:r>
      <w:hyperlink r:id="rId6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6621C95F" w14:textId="77777777" w:rsidR="000D1921" w:rsidRDefault="00984B50">
      <w:pPr>
        <w:pStyle w:val="ConsPlusNormal0"/>
        <w:spacing w:before="240"/>
        <w:ind w:firstLine="540"/>
        <w:jc w:val="both"/>
      </w:pPr>
      <w:r>
        <w:t>6. Федеральное казначейство ведет реестр соглашений, реестр мер государственной (му</w:t>
      </w:r>
      <w:r>
        <w:t>ниципальной) поддержки.</w:t>
      </w:r>
    </w:p>
    <w:p w14:paraId="393733A1" w14:textId="77777777" w:rsidR="000D1921" w:rsidRDefault="00984B50">
      <w:pPr>
        <w:pStyle w:val="ConsPlusNormal0"/>
        <w:spacing w:before="240"/>
        <w:ind w:firstLine="540"/>
        <w:jc w:val="both"/>
      </w:pPr>
      <w:r>
        <w:t>6.1. Федеральные органы исполнительной власти, если это предусмотрено настоящим Федеральным законом, другими федеральными законами, указами Президента Российской Федерации и нормативными правовыми актами Правительства Российской Фед</w:t>
      </w:r>
      <w:r>
        <w:t>ерации, устанавливают особенности администрирования обязательных отчислений (неналоговых платежей) в бюджеты бюджетной системы Российской Федерации организацией, реализующей проект в соответствии с соглашением о защите и поощрении капиталовложений. Процеду</w:t>
      </w:r>
      <w:r>
        <w:t>ра администрирования налоговых платежей в бюджеты бюджетной системы Российской Федерации организацией, реализующей проект, осуществляется в соответствии с законодательством Российской Федерации о налогах и сборах.</w:t>
      </w:r>
    </w:p>
    <w:p w14:paraId="15C47378" w14:textId="77777777" w:rsidR="000D1921" w:rsidRDefault="00984B50">
      <w:pPr>
        <w:pStyle w:val="ConsPlusNormal0"/>
        <w:jc w:val="both"/>
      </w:pPr>
      <w:r>
        <w:t xml:space="preserve">(часть 6.1 введена Федеральным </w:t>
      </w:r>
      <w:hyperlink r:id="rId6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2C8E7D1D" w14:textId="77777777" w:rsidR="000D1921" w:rsidRDefault="00984B50">
      <w:pPr>
        <w:pStyle w:val="ConsPlusNormal0"/>
        <w:spacing w:before="240"/>
        <w:ind w:firstLine="540"/>
        <w:jc w:val="both"/>
      </w:pPr>
      <w:bookmarkStart w:id="11" w:name="P161"/>
      <w:bookmarkEnd w:id="11"/>
      <w:r>
        <w:t xml:space="preserve">7. В рамках предметов ведения, установленных </w:t>
      </w:r>
      <w:hyperlink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в соответствии с настоящим Федеральным законом уполномоченные органы государственной власти субъектов Российской Федерации:</w:t>
      </w:r>
    </w:p>
    <w:p w14:paraId="7162960D" w14:textId="77777777" w:rsidR="000D1921" w:rsidRDefault="00984B50">
      <w:pPr>
        <w:pStyle w:val="ConsPlusNormal0"/>
        <w:spacing w:before="240"/>
        <w:ind w:firstLine="540"/>
        <w:jc w:val="both"/>
      </w:pPr>
      <w:r>
        <w:t>1) утверждают порядок заключения соглашений о защите и поощрении капиталовложений</w:t>
      </w:r>
      <w:r>
        <w:t xml:space="preserve">, стороной которых не является Российская Федерация, в том числе порядок проведения </w:t>
      </w:r>
      <w:r>
        <w:lastRenderedPageBreak/>
        <w:t xml:space="preserve">конкурсного отбора в рамках публичной проектной инициативы с учетом требований </w:t>
      </w:r>
      <w:hyperlink w:anchor="P393" w:tooltip="Статья 8. Публичная проектная инициатива">
        <w:r>
          <w:rPr>
            <w:color w:val="0000FF"/>
          </w:rPr>
          <w:t>статьи 8</w:t>
        </w:r>
      </w:hyperlink>
      <w:r>
        <w:t xml:space="preserve"> настоящего </w:t>
      </w:r>
      <w:r>
        <w:t>Федерального закона, изменения и прекращения действия таких соглашений, особенности раскрытия информации о бенефициарных владельцах организации, реализующей проект, в соответствии с общими требованиями, установленными Правительством Российской Федерации;</w:t>
      </w:r>
    </w:p>
    <w:p w14:paraId="6E236CBA" w14:textId="77777777" w:rsidR="000D1921" w:rsidRDefault="00984B50">
      <w:pPr>
        <w:pStyle w:val="ConsPlusNormal0"/>
        <w:spacing w:before="240"/>
        <w:ind w:firstLine="540"/>
        <w:jc w:val="both"/>
      </w:pPr>
      <w:r>
        <w:t>2</w:t>
      </w:r>
      <w:r>
        <w:t xml:space="preserve">) утверждают </w:t>
      </w:r>
      <w:hyperlink r:id="rId71"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порядок</w:t>
        </w:r>
      </w:hyperlink>
      <w:r>
        <w:t xml:space="preserve"> осуществления мониторинга в соответствии с </w:t>
      </w:r>
      <w:hyperlink r:id="rId72"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общими требованиями</w:t>
        </w:r>
      </w:hyperlink>
      <w:r>
        <w:t xml:space="preserve"> к осуществлению мониторинга, установленными Правительством Российской Федерации;</w:t>
      </w:r>
    </w:p>
    <w:p w14:paraId="600F0D16" w14:textId="77777777" w:rsidR="000D1921" w:rsidRDefault="00984B50">
      <w:pPr>
        <w:pStyle w:val="ConsPlusNormal0"/>
        <w:jc w:val="both"/>
      </w:pPr>
      <w:r>
        <w:t xml:space="preserve">(п. 2 в ред. Федерального </w:t>
      </w:r>
      <w:hyperlink r:id="rId7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3C75E606" w14:textId="77777777" w:rsidR="000D1921" w:rsidRDefault="00984B50">
      <w:pPr>
        <w:pStyle w:val="ConsPlusNormal0"/>
        <w:spacing w:before="240"/>
        <w:ind w:firstLine="540"/>
        <w:jc w:val="both"/>
      </w:pPr>
      <w:r>
        <w:t>3) утверждают формы декларации о реализации инвестиционного проекта при формировании публичной проектной инициативы исполнительным органом государственной в</w:t>
      </w:r>
      <w:r>
        <w:t xml:space="preserve">ласти субъекта Российской Федерации, соответствующие общим требованиям, утверждаемым Правительством Российской Федерации в соответствии с </w:t>
      </w:r>
      <w:hyperlink w:anchor="P119" w:tooltip="4) утверждает форму декларации о реализации инвестиционного проекта при формировании публичной проектной инициативы федеральным органом исполнительной власти и общие требования к форме декларации о реализации инвестиционного проекта при формировании публичной ">
        <w:r>
          <w:rPr>
            <w:color w:val="0000FF"/>
          </w:rPr>
          <w:t>пунктом 4 части 1</w:t>
        </w:r>
      </w:hyperlink>
      <w:r>
        <w:t xml:space="preserve"> настоящей статьи;</w:t>
      </w:r>
    </w:p>
    <w:p w14:paraId="120656A3" w14:textId="77777777" w:rsidR="000D1921" w:rsidRDefault="00984B50">
      <w:pPr>
        <w:pStyle w:val="ConsPlusNormal0"/>
        <w:jc w:val="both"/>
      </w:pPr>
      <w:r>
        <w:t xml:space="preserve">(в ред. Федерального </w:t>
      </w:r>
      <w:hyperlink r:id="rId7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1836789E" w14:textId="77777777" w:rsidR="000D1921" w:rsidRDefault="00984B50">
      <w:pPr>
        <w:pStyle w:val="ConsPlusNormal0"/>
        <w:spacing w:before="240"/>
        <w:ind w:firstLine="540"/>
        <w:jc w:val="both"/>
      </w:pPr>
      <w:r>
        <w:t>4) подписывают от имени субъекта Российской Федерации в установленных настоящим Федеральным законом случаях и порядке соглашения о защите и поощрении капиталовложений и дополнительные соглашения к ним, а также принима</w:t>
      </w:r>
      <w:r>
        <w:t>ют решения о расторжении соглашений о защите и поощрении капиталовложений и об урегулировании вытекающих из них споров;</w:t>
      </w:r>
    </w:p>
    <w:p w14:paraId="7CBE1139" w14:textId="77777777" w:rsidR="000D1921" w:rsidRDefault="00984B50">
      <w:pPr>
        <w:pStyle w:val="ConsPlusNormal0"/>
        <w:spacing w:before="240"/>
        <w:ind w:firstLine="540"/>
        <w:jc w:val="both"/>
      </w:pPr>
      <w:r>
        <w:t xml:space="preserve">5) утверждают порядок возмещения затрат, предусмотренных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частью 1 статьи 15</w:t>
        </w:r>
      </w:hyperlink>
      <w:r>
        <w:t xml:space="preserve"> настоящего Федерального закона, понесенных организацией, реализующей проект, в рамках осуществления инвестиционного проекта в соответствии с общ</w:t>
      </w:r>
      <w:r>
        <w:t>ими требованиями, утвержденными Правительством Российской Федерации;</w:t>
      </w:r>
    </w:p>
    <w:p w14:paraId="22A7B105" w14:textId="77777777" w:rsidR="000D1921" w:rsidRDefault="00984B50">
      <w:pPr>
        <w:pStyle w:val="ConsPlusNormal0"/>
        <w:jc w:val="both"/>
      </w:pPr>
      <w:r>
        <w:t xml:space="preserve">(п. 5 в ред. Федерального </w:t>
      </w:r>
      <w:hyperlink r:id="rId7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163EC34B" w14:textId="77777777" w:rsidR="000D1921" w:rsidRDefault="00984B50">
      <w:pPr>
        <w:pStyle w:val="ConsPlusNormal0"/>
        <w:spacing w:before="240"/>
        <w:ind w:firstLine="540"/>
        <w:jc w:val="both"/>
      </w:pPr>
      <w:r>
        <w:t>5.1) рассматривают инвестиционный проект и готовят на него заключение, содержащее вывод о соответствии (положительное заключение) или несоответствии (отрицательное заключение) инвестиционного проекта критериям эффективного использования средств соответству</w:t>
      </w:r>
      <w:r>
        <w:t>ющего бюджета бюджетной системы Российской Федерации в целях применения мер государственной (муниципальной) поддержки. Уполномоченные органы государственной власти субъектов Российской Федерации не позднее следующего рабочего дня после дня поступления заяв</w:t>
      </w:r>
      <w:r>
        <w:t>ления о рассмотрении инвестиционного проекта организации, реализующей проект, уведомляют о поступлении такого заявления федеральный орган исполнительной власти, осуществляющий функции по выработке государственной политики и нормативно-правовому регулирован</w:t>
      </w:r>
      <w:r>
        <w:t xml:space="preserve">ию в сфере анализа и прогнозирования социально-экономического развития, в порядке, установленном Правительством Российской Федерации. Уполномоченные органы государственной власти субъектов Российской Федерации не позднее 30 рабочих дней со дня поступления </w:t>
      </w:r>
      <w:r>
        <w:t>такого заявления организации, реализующей проект, рассматривают инвестиционный проект и уведомляют о результатах его рассмотрения организацию, реализующую проект, и федеральный орган исполнительной власти, осуществляющий функции по выработке государственно</w:t>
      </w:r>
      <w:r>
        <w:t>й политики и нормативно-правовому регулированию в сфере анализа и прогнозирования социально-экономического развития. К указанным уведомлениям прилагается копия заключения на инвестиционный проект, подготовленного по результатам его рассмотрения. Если в уст</w:t>
      </w:r>
      <w:r>
        <w:t>ановленные сроки уполномоченные органы государственной власти субъектов Российской Федерации не направили указанное уведомление организации, реализующей проект, и в федеральный орган исполнительной власти, осуществляющий функции по выработке государственно</w:t>
      </w:r>
      <w:r>
        <w:t xml:space="preserve">й политики и нормативно-правовому регулированию в сфере анализа и прогнозирования социально-экономического развития, либо не приложили к указанному уведомлению копию заключения на инвестиционный проект, инвестиционный проект считается </w:t>
      </w:r>
      <w:r>
        <w:lastRenderedPageBreak/>
        <w:t>получившим положитель</w:t>
      </w:r>
      <w:r>
        <w:t>ное заключение;</w:t>
      </w:r>
    </w:p>
    <w:p w14:paraId="00D6C9C0" w14:textId="77777777" w:rsidR="000D1921" w:rsidRDefault="00984B50">
      <w:pPr>
        <w:pStyle w:val="ConsPlusNormal0"/>
        <w:jc w:val="both"/>
      </w:pPr>
      <w:r>
        <w:t xml:space="preserve">(п. 5.1 введен Федеральным </w:t>
      </w:r>
      <w:hyperlink r:id="rId7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4B067263" w14:textId="77777777" w:rsidR="000D1921" w:rsidRDefault="00984B50">
      <w:pPr>
        <w:pStyle w:val="ConsPlusNormal0"/>
        <w:spacing w:before="240"/>
        <w:ind w:firstLine="540"/>
        <w:jc w:val="both"/>
      </w:pPr>
      <w:r>
        <w:t>6) осуществляют иные полномочия, предусмотренные настоящим Федеральным законом и принятыми в соответствии с ним иными нормативными правовыми актами.</w:t>
      </w:r>
    </w:p>
    <w:p w14:paraId="515F1D2D" w14:textId="77777777" w:rsidR="000D1921" w:rsidRDefault="00984B50">
      <w:pPr>
        <w:pStyle w:val="ConsPlusNormal0"/>
        <w:spacing w:before="240"/>
        <w:ind w:firstLine="540"/>
        <w:jc w:val="both"/>
      </w:pPr>
      <w:r>
        <w:t>8. Органы местного самоуправления принимают нормативные правовые акты, регулирующие условия и порядок заключения соглашений о защите и поощрении капиталовложений со стороны муниципальных образований, а также в соответствии с общими требованиями, утвержденн</w:t>
      </w:r>
      <w:r>
        <w:t xml:space="preserve">ыми Правительством Российской Федерации, порядок возмещения муниципальными образованиями затрат, предусмотренных </w:t>
      </w:r>
      <w:hyperlink r:id="rId77" w:tooltip="Федеральный закон от 01.04.2020 N 69-ФЗ (ред. от 30.11.2024) &quot;О защите и поощрении капиталовложений в Российской Федерации&quot; ------------ Недействующая редакция {КонсультантПлюс}">
        <w:r>
          <w:rPr>
            <w:color w:val="0000FF"/>
          </w:rPr>
          <w:t>частью 1 статьи 15</w:t>
        </w:r>
      </w:hyperlink>
      <w:r>
        <w:t xml:space="preserve"> настоящего Федерального закона, понесенных организацией, реализующей проект, в </w:t>
      </w:r>
      <w:r>
        <w:t>рамках осуществления инвестиционного проекта.</w:t>
      </w:r>
    </w:p>
    <w:p w14:paraId="48EF2B27" w14:textId="77777777" w:rsidR="000D1921" w:rsidRDefault="00984B50">
      <w:pPr>
        <w:pStyle w:val="ConsPlusNormal0"/>
        <w:jc w:val="both"/>
      </w:pPr>
      <w:r>
        <w:t xml:space="preserve">(в ред. Федеральных законов от 30.11.2024 </w:t>
      </w:r>
      <w:hyperlink r:id="rId7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441-ФЗ</w:t>
        </w:r>
      </w:hyperlink>
      <w:r>
        <w:t xml:space="preserve">, от 04.11.2025 </w:t>
      </w:r>
      <w:hyperlink r:id="rId79"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N 413-ФЗ</w:t>
        </w:r>
      </w:hyperlink>
      <w:r>
        <w:t>)</w:t>
      </w:r>
    </w:p>
    <w:p w14:paraId="1A574EE9" w14:textId="77777777" w:rsidR="000D1921" w:rsidRDefault="000D1921">
      <w:pPr>
        <w:pStyle w:val="ConsPlusNormal0"/>
        <w:ind w:firstLine="540"/>
        <w:jc w:val="both"/>
      </w:pPr>
    </w:p>
    <w:p w14:paraId="227B0F06" w14:textId="77777777" w:rsidR="000D1921" w:rsidRDefault="00984B50">
      <w:pPr>
        <w:pStyle w:val="ConsPlusTitle0"/>
        <w:ind w:firstLine="540"/>
        <w:jc w:val="both"/>
        <w:outlineLvl w:val="1"/>
      </w:pPr>
      <w:r>
        <w:t>Статья 4.1. Уполномоченная Правительством Российской Федерации организация</w:t>
      </w:r>
    </w:p>
    <w:p w14:paraId="65FC0C81" w14:textId="77777777" w:rsidR="000D1921" w:rsidRDefault="000D1921">
      <w:pPr>
        <w:pStyle w:val="ConsPlusNormal0"/>
        <w:ind w:firstLine="540"/>
        <w:jc w:val="both"/>
      </w:pPr>
    </w:p>
    <w:p w14:paraId="11789AF7" w14:textId="77777777" w:rsidR="000D1921" w:rsidRDefault="00984B50">
      <w:pPr>
        <w:pStyle w:val="ConsPlusNormal0"/>
        <w:ind w:firstLine="540"/>
        <w:jc w:val="both"/>
      </w:pPr>
      <w:r>
        <w:t xml:space="preserve">(введена Федеральным </w:t>
      </w:r>
      <w:hyperlink r:id="rId8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5ADDB0FF" w14:textId="77777777" w:rsidR="000D1921" w:rsidRDefault="000D1921">
      <w:pPr>
        <w:pStyle w:val="ConsPlusNormal0"/>
        <w:ind w:firstLine="540"/>
        <w:jc w:val="both"/>
      </w:pPr>
    </w:p>
    <w:p w14:paraId="05DC1A7B" w14:textId="77777777" w:rsidR="000D1921" w:rsidRDefault="00984B50">
      <w:pPr>
        <w:pStyle w:val="ConsPlusNormal0"/>
        <w:ind w:firstLine="540"/>
        <w:jc w:val="both"/>
      </w:pPr>
      <w:bookmarkStart w:id="12" w:name="P180"/>
      <w:bookmarkEnd w:id="12"/>
      <w:r>
        <w:t>1. Правительство Российской Федерации вправе определить российское юридическое лицо (российские</w:t>
      </w:r>
      <w:r>
        <w:t xml:space="preserve"> юридические лица), и (или) кредитную организацию (кредитные организации), и (или) государственную корпорацию развития "ВЭБ.РФ" (далее - уполномоченная организация) и (или) установить критерии, которым должна соответствовать уполномоченная организация, кот</w:t>
      </w:r>
      <w:r>
        <w:t>орой полностью или частично может быть передано осуществление следующих функций:</w:t>
      </w:r>
    </w:p>
    <w:p w14:paraId="67F08D1D" w14:textId="77777777" w:rsidR="000D1921" w:rsidRDefault="00984B50">
      <w:pPr>
        <w:pStyle w:val="ConsPlusNormal0"/>
        <w:jc w:val="both"/>
      </w:pPr>
      <w:r>
        <w:t xml:space="preserve">(в ред. Федерального </w:t>
      </w:r>
      <w:hyperlink r:id="rId8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126286BA" w14:textId="77777777" w:rsidR="000D1921" w:rsidRDefault="00984B50">
      <w:pPr>
        <w:pStyle w:val="ConsPlusNormal0"/>
        <w:spacing w:before="240"/>
        <w:ind w:firstLine="540"/>
        <w:jc w:val="both"/>
      </w:pPr>
      <w:bookmarkStart w:id="13" w:name="P182"/>
      <w:bookmarkEnd w:id="13"/>
      <w:r>
        <w:t>1)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w:t>
      </w:r>
      <w:r>
        <w:t>плектности и соответствия требованиям настоящего Федерального закона документов и материалов (включая анализ финансовой модели инвестиционного проекта в порядке, установленном Правительством Российской Федерации), представленных организацией, реализующей п</w:t>
      </w:r>
      <w:r>
        <w:t>роект, сопровождение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взаимодействие с уполномоченными федеральными органами исполнит</w:t>
      </w:r>
      <w:r>
        <w:t>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процессов их исполнения и прекращения их действия</w:t>
      </w:r>
      <w:r>
        <w:t xml:space="preserve"> (расторжения);</w:t>
      </w:r>
    </w:p>
    <w:p w14:paraId="68D74457" w14:textId="77777777" w:rsidR="000D1921" w:rsidRDefault="00984B50">
      <w:pPr>
        <w:pStyle w:val="ConsPlusNormal0"/>
        <w:jc w:val="both"/>
      </w:pPr>
      <w:r>
        <w:t xml:space="preserve">(в ред. Федерального </w:t>
      </w:r>
      <w:hyperlink r:id="rId8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2565B558" w14:textId="77777777" w:rsidR="000D1921" w:rsidRDefault="00984B50">
      <w:pPr>
        <w:pStyle w:val="ConsPlusNormal0"/>
        <w:spacing w:before="240"/>
        <w:ind w:firstLine="540"/>
        <w:jc w:val="both"/>
      </w:pPr>
      <w:bookmarkStart w:id="14" w:name="P184"/>
      <w:bookmarkEnd w:id="14"/>
      <w:r>
        <w:t>2) сбор, систематизация и анализ документов, представляемых организацией, реализующей проект, информации, предоставляемой органами государственной власти Ро</w:t>
      </w:r>
      <w:r>
        <w:t xml:space="preserve">ссийской Федерации, органами государственной власти субъектов Российской Федерации, органами местного самоуправления и организациями, и подготовка отчета, включающего информацию об объеме меры государственной поддержки, предусмотренной </w:t>
      </w:r>
      <w:hyperlink r:id="rId83" w:tooltip="Федеральный закон от 01.04.2020 N 69-ФЗ (ред. от 30.11.2024) &quot;О защите и поощрении капиталовложений в Российской Федерации&quot; ------------ Недействующая редакция {КонсультантПлюс}">
        <w:r>
          <w:rPr>
            <w:color w:val="0000FF"/>
          </w:rPr>
          <w:t>частью 1 статьи 15</w:t>
        </w:r>
      </w:hyperlink>
      <w:r>
        <w:t xml:space="preserve"> настоящего Федерального закона, в порядке, установленном Правительством Российской Федерации;</w:t>
      </w:r>
    </w:p>
    <w:p w14:paraId="49EAAE7C" w14:textId="77777777" w:rsidR="000D1921" w:rsidRDefault="00984B50">
      <w:pPr>
        <w:pStyle w:val="ConsPlusNormal0"/>
        <w:jc w:val="both"/>
      </w:pPr>
      <w:r>
        <w:t xml:space="preserve">(п. 2 в ред. Федерального </w:t>
      </w:r>
      <w:hyperlink r:id="rId8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4B34A9C2" w14:textId="77777777" w:rsidR="000D1921" w:rsidRDefault="00984B50">
      <w:pPr>
        <w:pStyle w:val="ConsPlusNormal0"/>
        <w:spacing w:before="240"/>
        <w:ind w:firstLine="540"/>
        <w:jc w:val="both"/>
      </w:pPr>
      <w:bookmarkStart w:id="15" w:name="P186"/>
      <w:bookmarkEnd w:id="15"/>
      <w:r>
        <w:t>3) монит</w:t>
      </w:r>
      <w:r>
        <w:t xml:space="preserve">оринг в </w:t>
      </w:r>
      <w:hyperlink r:id="rId85"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порядке</w:t>
        </w:r>
      </w:hyperlink>
      <w:r>
        <w:t xml:space="preserve">, установленном Правительством Российской Федерации в соответствии с </w:t>
      </w:r>
      <w:hyperlink w:anchor="P117" w:tooltip="3) утверждает порядок осуществления уполномоченным федеральным органом исполнительной власти, указанным в пункте 5 настоящей части, мониторинга исполнения условий соглашения о защите и поощрении капиталовложений и условий реализации инвестиционного проекта, в ">
        <w:r>
          <w:rPr>
            <w:color w:val="0000FF"/>
          </w:rPr>
          <w:t>пункт</w:t>
        </w:r>
        <w:r>
          <w:rPr>
            <w:color w:val="0000FF"/>
          </w:rPr>
          <w:t>ом 3 части 1 статьи 4</w:t>
        </w:r>
      </w:hyperlink>
      <w:r>
        <w:t xml:space="preserve"> настоящего Федерального закона, включая подготовку заключения по результатам мониторинга, содержащего выводы уполномоченной организации о </w:t>
      </w:r>
      <w:r>
        <w:lastRenderedPageBreak/>
        <w:t>наличии или об отсутствии оснований для изменения или расторжения соглашения о защите и поощрени</w:t>
      </w:r>
      <w:r>
        <w:t>и капиталовложений.</w:t>
      </w:r>
    </w:p>
    <w:p w14:paraId="3E6141BB" w14:textId="77777777" w:rsidR="000D1921" w:rsidRDefault="00984B50">
      <w:pPr>
        <w:pStyle w:val="ConsPlusNormal0"/>
        <w:jc w:val="both"/>
      </w:pPr>
      <w:r>
        <w:t xml:space="preserve">(в ред. Федерального </w:t>
      </w:r>
      <w:hyperlink r:id="rId8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34237D00" w14:textId="77777777" w:rsidR="000D1921" w:rsidRDefault="00984B50">
      <w:pPr>
        <w:pStyle w:val="ConsPlusNormal0"/>
        <w:spacing w:before="240"/>
        <w:ind w:firstLine="540"/>
        <w:jc w:val="both"/>
      </w:pPr>
      <w:r>
        <w:t xml:space="preserve">2. В случае, предусмотренном </w:t>
      </w:r>
      <w:hyperlink w:anchor="P180" w:tooltip="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quot;ВЭБ.РФ&quot; (далее - уполномоченная организация) ">
        <w:r>
          <w:rPr>
            <w:color w:val="0000FF"/>
          </w:rPr>
          <w:t>абзацем первым части 1</w:t>
        </w:r>
      </w:hyperlink>
      <w:r>
        <w:t xml:space="preserve"> настоящей статьи, уполномоченный федерал</w:t>
      </w:r>
      <w:r>
        <w:t xml:space="preserve">ьный орган исполнительной власти в порядке и </w:t>
      </w:r>
      <w:hyperlink r:id="rId8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сроки</w:t>
        </w:r>
      </w:hyperlink>
      <w:r>
        <w:t>, которые определены Правительством Российской Федерации, заключает с уполно</w:t>
      </w:r>
      <w:r>
        <w:t xml:space="preserve">моченной организацией соглашение об осуществлении полностью или частично функций, указанных в </w:t>
      </w:r>
      <w:hyperlink w:anchor="P182" w:tooltip="1)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настоящего Федерального зак">
        <w:r>
          <w:rPr>
            <w:color w:val="0000FF"/>
          </w:rPr>
          <w:t>пунктах 1</w:t>
        </w:r>
      </w:hyperlink>
      <w:r>
        <w:t xml:space="preserve"> - </w:t>
      </w:r>
      <w:hyperlink w:anchor="P186" w:tooltip="3) мониторинг в порядке, установленном Правительством Российской Федерации в соответствии с пунктом 3 части 1 статьи 4 настоящего Федерального закона, включая подготовку заключения по результатам мониторинга, содержащего выводы уполномоченной организации о нал">
        <w:r>
          <w:rPr>
            <w:color w:val="0000FF"/>
          </w:rPr>
          <w:t>3 части 1</w:t>
        </w:r>
      </w:hyperlink>
      <w:r>
        <w:t xml:space="preserve"> настоящей статьи.</w:t>
      </w:r>
    </w:p>
    <w:p w14:paraId="507F2936" w14:textId="77777777" w:rsidR="000D1921" w:rsidRDefault="00984B50">
      <w:pPr>
        <w:pStyle w:val="ConsPlusNormal0"/>
        <w:spacing w:before="240"/>
        <w:ind w:firstLine="540"/>
        <w:jc w:val="both"/>
      </w:pPr>
      <w:r>
        <w:t>3. Уполномоченная организация несет ответственно</w:t>
      </w:r>
      <w:r>
        <w:t xml:space="preserve">сть за надлежащее осуществление функций, предусмотренных </w:t>
      </w:r>
      <w:hyperlink w:anchor="P180" w:tooltip="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quot;ВЭБ.РФ&quot; (далее - уполномоченная организация) ">
        <w:r>
          <w:rPr>
            <w:color w:val="0000FF"/>
          </w:rPr>
          <w:t>частью 1</w:t>
        </w:r>
      </w:hyperlink>
      <w:r>
        <w:t xml:space="preserve"> настоящей статьи, в том числе за качество анализа финансовой модели инвестиционного проекта, проведенного в установленные сроки в соответствии с законо</w:t>
      </w:r>
      <w:r>
        <w:t>дательством Российской Федерации.</w:t>
      </w:r>
    </w:p>
    <w:p w14:paraId="395CF002" w14:textId="77777777" w:rsidR="000D1921" w:rsidRDefault="00984B50">
      <w:pPr>
        <w:pStyle w:val="ConsPlusNormal0"/>
        <w:jc w:val="both"/>
      </w:pPr>
      <w:r>
        <w:t xml:space="preserve">(часть 3 введена Федеральным </w:t>
      </w:r>
      <w:hyperlink r:id="rId8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3D704C13" w14:textId="77777777" w:rsidR="000D1921" w:rsidRDefault="000D1921">
      <w:pPr>
        <w:pStyle w:val="ConsPlusNormal0"/>
        <w:jc w:val="both"/>
      </w:pPr>
    </w:p>
    <w:p w14:paraId="18235C75" w14:textId="77777777" w:rsidR="000D1921" w:rsidRDefault="00984B50">
      <w:pPr>
        <w:pStyle w:val="ConsPlusTitle0"/>
        <w:ind w:firstLine="540"/>
        <w:jc w:val="both"/>
        <w:outlineLvl w:val="1"/>
      </w:pPr>
      <w:bookmarkStart w:id="16" w:name="P192"/>
      <w:bookmarkEnd w:id="16"/>
      <w:r>
        <w:t>Статья 5. Информационное обеспечение в сфере инвестиционной и хозяйственной деятельности</w:t>
      </w:r>
    </w:p>
    <w:p w14:paraId="1F9EA908" w14:textId="77777777" w:rsidR="000D1921" w:rsidRDefault="000D1921">
      <w:pPr>
        <w:pStyle w:val="ConsPlusNormal0"/>
        <w:jc w:val="both"/>
      </w:pPr>
    </w:p>
    <w:p w14:paraId="24C7580C" w14:textId="77777777" w:rsidR="000D1921" w:rsidRDefault="00984B50">
      <w:pPr>
        <w:pStyle w:val="ConsPlusNormal0"/>
        <w:ind w:firstLine="540"/>
        <w:jc w:val="both"/>
      </w:pPr>
      <w:r>
        <w:t>1. В целях информационного обеспечения процессов в рамках поддержки развития инвестиционной и хозяйственной деятельности, защиты и поощрения капиталовложений, а также</w:t>
      </w:r>
      <w:r>
        <w:t xml:space="preserve"> в иных целях, предусмотренных настоящим Федеральным законом, создается государственная информационная система "Капиталовложения" (далее - государственная информационная система).</w:t>
      </w:r>
    </w:p>
    <w:p w14:paraId="0E898A6C" w14:textId="77777777" w:rsidR="000D1921" w:rsidRDefault="00984B50">
      <w:pPr>
        <w:pStyle w:val="ConsPlusNormal0"/>
        <w:spacing w:before="240"/>
        <w:ind w:firstLine="540"/>
        <w:jc w:val="both"/>
      </w:pPr>
      <w:r>
        <w:t xml:space="preserve">2. Правительство Российской Федерации определяет </w:t>
      </w:r>
      <w:hyperlink r:id="rId89" w:tooltip="Постановление Правительства РФ от 28.05.2022 N 967 (ред. от 15.05.2025) &quot;О государственной информационной системе &quot;Капиталовложения&quot; (вместе с &quot;Положением о государственной информационной системе &quot;Капиталовложения&quot;) {КонсультантПлюс}">
        <w:r>
          <w:rPr>
            <w:color w:val="0000FF"/>
          </w:rPr>
          <w:t>порядок</w:t>
        </w:r>
      </w:hyperlink>
      <w:r>
        <w:t xml:space="preserve"> создания, ввода в эксплуатацию, развития и эксплуатации государственной информационной системы с учетом требований, предусмотренных законодательством Российской Федерации</w:t>
      </w:r>
      <w:r>
        <w:t xml:space="preserve">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муниципально-частном </w:t>
      </w:r>
      <w:r>
        <w:t>партнерстве, либо законодательством Российской Федерации о концессионных соглашениях, либо бюджетным законодательством Российской Федерации в случае предоставления субсидии за счет средств бюджетов бюджетной системы Российской Федерации. Создание, ввод в э</w:t>
      </w:r>
      <w:r>
        <w:t>ксплуатацию, развитие и эксплуатация государственной информационной системы осуществляются оператором государственной информационной системы (далее - оператор), определяемым Правительством Российской Федерации. В случае создания, ввода в эксплуатацию, разв</w:t>
      </w:r>
      <w:r>
        <w:t>ития и эксплуатации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этой информационной системы в пределах, в объемах и в сроки, которые предусмотрены соотв</w:t>
      </w:r>
      <w:r>
        <w:t>етствующим соглашением, осуществляются концессионером или частным партнером, который определен Правительством Российской Федерации в качестве оператора. В случае создания, ввода в эксплуатацию, развития и эксплуатации государственной информационной системы</w:t>
      </w:r>
      <w:r>
        <w:t xml:space="preserve"> в соответствии с Федеральным </w:t>
      </w:r>
      <w:hyperlink r:id="rId9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w:t>
      </w:r>
      <w:r>
        <w:t xml:space="preserve">ьных нужд" оператор определяется с соблюдением требований, установленных указанным Федеральным </w:t>
      </w:r>
      <w:hyperlink r:id="rId9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w:t>
      </w:r>
    </w:p>
    <w:p w14:paraId="4D8FFE57" w14:textId="77777777" w:rsidR="000D1921" w:rsidRDefault="00984B50">
      <w:pPr>
        <w:pStyle w:val="ConsPlusNormal0"/>
        <w:jc w:val="both"/>
      </w:pPr>
      <w:r>
        <w:t xml:space="preserve">(часть 2 в ред. Федерального </w:t>
      </w:r>
      <w:hyperlink r:id="rId9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281D36C9" w14:textId="77777777" w:rsidR="000D1921" w:rsidRDefault="00984B50">
      <w:pPr>
        <w:pStyle w:val="ConsPlusNormal0"/>
        <w:spacing w:before="240"/>
        <w:ind w:firstLine="540"/>
        <w:jc w:val="both"/>
      </w:pPr>
      <w:r>
        <w:t>3. Государственная информационная система содержит связанную между собой информацию в отношении:</w:t>
      </w:r>
    </w:p>
    <w:p w14:paraId="03CB7512" w14:textId="77777777" w:rsidR="000D1921" w:rsidRDefault="00984B50">
      <w:pPr>
        <w:pStyle w:val="ConsPlusNormal0"/>
        <w:spacing w:before="240"/>
        <w:ind w:firstLine="540"/>
        <w:jc w:val="both"/>
      </w:pPr>
      <w:r>
        <w:lastRenderedPageBreak/>
        <w:t>1) организаций, реализующих проекты;</w:t>
      </w:r>
    </w:p>
    <w:p w14:paraId="2F56E1EC" w14:textId="77777777" w:rsidR="000D1921" w:rsidRDefault="00984B50">
      <w:pPr>
        <w:pStyle w:val="ConsPlusNormal0"/>
        <w:spacing w:before="240"/>
        <w:ind w:firstLine="540"/>
        <w:jc w:val="both"/>
      </w:pPr>
      <w:r>
        <w:t>2) инвестиционных проектов;</w:t>
      </w:r>
    </w:p>
    <w:p w14:paraId="3325DEEC" w14:textId="77777777" w:rsidR="000D1921" w:rsidRDefault="00984B50">
      <w:pPr>
        <w:pStyle w:val="ConsPlusNormal0"/>
        <w:spacing w:before="240"/>
        <w:ind w:firstLine="540"/>
        <w:jc w:val="both"/>
      </w:pPr>
      <w:r>
        <w:t>3) мер государственной (муниципальной) поддержки;</w:t>
      </w:r>
    </w:p>
    <w:p w14:paraId="4EE5C273" w14:textId="77777777" w:rsidR="000D1921" w:rsidRDefault="00984B50">
      <w:pPr>
        <w:pStyle w:val="ConsPlusNormal0"/>
        <w:spacing w:before="240"/>
        <w:ind w:firstLine="540"/>
        <w:jc w:val="both"/>
      </w:pPr>
      <w:r>
        <w:t>4) деклараций о реализации инвестиционных проектов;</w:t>
      </w:r>
    </w:p>
    <w:p w14:paraId="5F6190E3" w14:textId="77777777" w:rsidR="000D1921" w:rsidRDefault="00984B50">
      <w:pPr>
        <w:pStyle w:val="ConsPlusNormal0"/>
        <w:spacing w:before="240"/>
        <w:ind w:firstLine="540"/>
        <w:jc w:val="both"/>
      </w:pPr>
      <w:r>
        <w:t>5) соглашений о защите и поощрении капиталовложений;</w:t>
      </w:r>
    </w:p>
    <w:p w14:paraId="3D004FDF" w14:textId="77777777" w:rsidR="000D1921" w:rsidRDefault="00984B50">
      <w:pPr>
        <w:pStyle w:val="ConsPlusNormal0"/>
        <w:spacing w:before="240"/>
        <w:ind w:firstLine="540"/>
        <w:jc w:val="both"/>
      </w:pPr>
      <w:r>
        <w:t>6) связанных договоров;</w:t>
      </w:r>
    </w:p>
    <w:p w14:paraId="5004FE12" w14:textId="77777777" w:rsidR="000D1921" w:rsidRDefault="00984B50">
      <w:pPr>
        <w:pStyle w:val="ConsPlusNormal0"/>
        <w:spacing w:before="240"/>
        <w:ind w:firstLine="540"/>
        <w:jc w:val="both"/>
      </w:pPr>
      <w:r>
        <w:t>7) исчисленных к уплате в связи с реализацией инв</w:t>
      </w:r>
      <w:r>
        <w:t xml:space="preserve">естиционных проектов, в отношении которых заключены соглашения о защите и поощрении капиталовложений, организациями, реализующими проекты, сумм налогов, указанных в </w:t>
      </w:r>
      <w:hyperlink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
        <w:r>
          <w:rPr>
            <w:color w:val="0000FF"/>
          </w:rPr>
          <w:t>части 3 статьи 4</w:t>
        </w:r>
      </w:hyperlink>
      <w:r>
        <w:t xml:space="preserve"> настоящего Федерального закона;</w:t>
      </w:r>
    </w:p>
    <w:p w14:paraId="6A93CD21" w14:textId="77777777" w:rsidR="000D1921" w:rsidRDefault="00984B50">
      <w:pPr>
        <w:pStyle w:val="ConsPlusNormal0"/>
        <w:spacing w:before="240"/>
        <w:ind w:firstLine="540"/>
        <w:jc w:val="both"/>
      </w:pPr>
      <w:r>
        <w:t>8) уп</w:t>
      </w:r>
      <w:r>
        <w:t>лаченных в связи с реализацией инвестиционных проектов, в отношении которых заключены соглашения о защите и поощрении капиталовложений, сумм ввозных таможенных пошлин;</w:t>
      </w:r>
    </w:p>
    <w:p w14:paraId="43316DF7" w14:textId="77777777" w:rsidR="000D1921" w:rsidRDefault="00984B50">
      <w:pPr>
        <w:pStyle w:val="ConsPlusNormal0"/>
        <w:spacing w:before="240"/>
        <w:ind w:firstLine="540"/>
        <w:jc w:val="both"/>
      </w:pPr>
      <w:r>
        <w:t xml:space="preserve">9) актов (решений), применяемых с учетом особенностей, предусмотренных </w:t>
      </w:r>
      <w:hyperlink w:anchor="P438" w:tooltip="Статья 9. Особенности применения отдельных актов (решений) публично-правового образования (стабилизационная оговорка)">
        <w:r>
          <w:rPr>
            <w:color w:val="0000FF"/>
          </w:rPr>
          <w:t>статьей 9</w:t>
        </w:r>
      </w:hyperlink>
      <w:r>
        <w:t xml:space="preserve"> настоящего Федерального з</w:t>
      </w:r>
      <w:r>
        <w:t>акона;</w:t>
      </w:r>
    </w:p>
    <w:p w14:paraId="5A5463B0" w14:textId="77777777" w:rsidR="000D1921" w:rsidRDefault="00984B50">
      <w:pPr>
        <w:pStyle w:val="ConsPlusNormal0"/>
        <w:spacing w:before="240"/>
        <w:ind w:firstLine="540"/>
        <w:jc w:val="both"/>
      </w:pPr>
      <w:bookmarkStart w:id="17" w:name="P207"/>
      <w:bookmarkEnd w:id="17"/>
      <w:r>
        <w:t>9.1) инвестиционных проектов, реализуемых с участием публично-правовых образований (на основании иных чем соглашения о защите и поощрении капиталовложений договоров), обязательств публично-правовых образований в связи с реализацией таких проектов, а</w:t>
      </w:r>
      <w:r>
        <w:t xml:space="preserve"> также мер поддержки, предоставляемых в связи с реализацией таких проектов публично-правовыми образованиями, иными определенными законодательством Российской Федерации лицами (в том числе институтами развития) инвесторам;</w:t>
      </w:r>
    </w:p>
    <w:p w14:paraId="7281314C" w14:textId="77777777" w:rsidR="000D1921" w:rsidRDefault="00984B50">
      <w:pPr>
        <w:pStyle w:val="ConsPlusNormal0"/>
        <w:jc w:val="both"/>
      </w:pPr>
      <w:r>
        <w:t xml:space="preserve">(п. 9.1 введен Федеральным </w:t>
      </w:r>
      <w:hyperlink r:id="rId9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614D330F" w14:textId="77777777" w:rsidR="000D1921" w:rsidRDefault="00984B50">
      <w:pPr>
        <w:pStyle w:val="ConsPlusNormal0"/>
        <w:spacing w:before="240"/>
        <w:ind w:firstLine="540"/>
        <w:jc w:val="both"/>
      </w:pPr>
      <w:r>
        <w:t>10) иных сведений, определяемых Правительством Российской Федерации.</w:t>
      </w:r>
    </w:p>
    <w:p w14:paraId="69ACA96D" w14:textId="77777777" w:rsidR="000D1921" w:rsidRDefault="00984B50">
      <w:pPr>
        <w:pStyle w:val="ConsPlusNormal0"/>
        <w:spacing w:before="240"/>
        <w:ind w:firstLine="540"/>
        <w:jc w:val="both"/>
      </w:pPr>
      <w:r>
        <w:t>3.1. Информация в отношении инве</w:t>
      </w:r>
      <w:r>
        <w:t xml:space="preserve">стиционных проектов, указанных в </w:t>
      </w:r>
      <w:hyperlink w:anchor="P207" w:tooltip="9.1) инвестиционных проектов, реализуемых с участием публично-правовых образований (на основании иных чем соглашения о защите и поощрении капиталовложений договоров), обязательств публично-правовых образований в связи с реализацией таких проектов, а также мер ">
        <w:r>
          <w:rPr>
            <w:color w:val="0000FF"/>
          </w:rPr>
          <w:t>пункте 9.1 части 3</w:t>
        </w:r>
      </w:hyperlink>
      <w:r>
        <w:t xml:space="preserve"> настоящей статьи, реализуемых на основании иных чем соглашения о защите и поощрении капиталовложений договоров, вносится в государственную информационную систему в инф</w:t>
      </w:r>
      <w:r>
        <w:t>ормационно-аналитических целях в порядке, определяемом Правительством Российской Федерации.</w:t>
      </w:r>
    </w:p>
    <w:p w14:paraId="1FECB8C7" w14:textId="77777777" w:rsidR="000D1921" w:rsidRDefault="00984B50">
      <w:pPr>
        <w:pStyle w:val="ConsPlusNormal0"/>
        <w:jc w:val="both"/>
      </w:pPr>
      <w:r>
        <w:t xml:space="preserve">(часть 3.1 введена Федеральным </w:t>
      </w:r>
      <w:hyperlink r:id="rId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w:t>
        </w:r>
        <w:r>
          <w:rPr>
            <w:color w:val="0000FF"/>
          </w:rPr>
          <w:t>оном</w:t>
        </w:r>
      </w:hyperlink>
      <w:r>
        <w:t xml:space="preserve"> от 02.07.2021 N 344-ФЗ)</w:t>
      </w:r>
    </w:p>
    <w:p w14:paraId="57797FA3" w14:textId="77777777" w:rsidR="000D1921" w:rsidRDefault="00984B50">
      <w:pPr>
        <w:pStyle w:val="ConsPlusNormal0"/>
        <w:spacing w:before="240"/>
        <w:ind w:firstLine="540"/>
        <w:jc w:val="both"/>
      </w:pPr>
      <w:r>
        <w:t>4. Государственная информационная система позволяет обеспечивать:</w:t>
      </w:r>
    </w:p>
    <w:p w14:paraId="6B2265C8" w14:textId="77777777" w:rsidR="000D1921" w:rsidRDefault="00984B50">
      <w:pPr>
        <w:pStyle w:val="ConsPlusNormal0"/>
        <w:spacing w:before="240"/>
        <w:ind w:firstLine="540"/>
        <w:jc w:val="both"/>
      </w:pPr>
      <w:r>
        <w:t>1) формирование, размещение, обработку, хранение информации, а также предоставление доступа пользователям к данным государственной информационной системы;</w:t>
      </w:r>
    </w:p>
    <w:p w14:paraId="21A79422" w14:textId="77777777" w:rsidR="000D1921" w:rsidRDefault="00984B50">
      <w:pPr>
        <w:pStyle w:val="ConsPlusNormal0"/>
        <w:spacing w:before="240"/>
        <w:ind w:firstLine="540"/>
        <w:jc w:val="both"/>
      </w:pPr>
      <w:r>
        <w:t>2) обм</w:t>
      </w:r>
      <w:r>
        <w:t>ен электронными документами и информацией, а также иное взаимодействие между оператором и (или) пользователями государственной информационной системы;</w:t>
      </w:r>
    </w:p>
    <w:p w14:paraId="34EA942D" w14:textId="77777777" w:rsidR="000D1921" w:rsidRDefault="00984B50">
      <w:pPr>
        <w:pStyle w:val="ConsPlusNormal0"/>
        <w:spacing w:before="240"/>
        <w:ind w:firstLine="540"/>
        <w:jc w:val="both"/>
      </w:pPr>
      <w:r>
        <w:t>3) возможность подписания, а также заверения электронных документов и сведений усиленной квалифицированно</w:t>
      </w:r>
      <w:r>
        <w:t>й электронной подписью (далее - электронная подпись);</w:t>
      </w:r>
    </w:p>
    <w:p w14:paraId="26434230" w14:textId="77777777" w:rsidR="000D1921" w:rsidRDefault="00984B50">
      <w:pPr>
        <w:pStyle w:val="ConsPlusNormal0"/>
        <w:spacing w:before="240"/>
        <w:ind w:firstLine="540"/>
        <w:jc w:val="both"/>
      </w:pPr>
      <w:r>
        <w:lastRenderedPageBreak/>
        <w:t>4) мониторинг;</w:t>
      </w:r>
    </w:p>
    <w:p w14:paraId="7D4EFBFB" w14:textId="77777777" w:rsidR="000D1921" w:rsidRDefault="00984B50">
      <w:pPr>
        <w:pStyle w:val="ConsPlusNormal0"/>
        <w:jc w:val="both"/>
      </w:pPr>
      <w:r>
        <w:t xml:space="preserve">(в ред. Федерального </w:t>
      </w:r>
      <w:hyperlink r:id="rId9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5A25D680" w14:textId="77777777" w:rsidR="000D1921" w:rsidRDefault="00984B50">
      <w:pPr>
        <w:pStyle w:val="ConsPlusNormal0"/>
        <w:spacing w:before="240"/>
        <w:ind w:firstLine="540"/>
        <w:jc w:val="both"/>
      </w:pPr>
      <w:r>
        <w:t>5) возможность получения информации, необходимой для осуществления государственными органами конт</w:t>
      </w:r>
      <w:r>
        <w:t>рольных и надзорных функций в случаях, предусмотренных законодательством Российской Федерации;</w:t>
      </w:r>
    </w:p>
    <w:p w14:paraId="78A2D253" w14:textId="77777777" w:rsidR="000D1921" w:rsidRDefault="00984B50">
      <w:pPr>
        <w:pStyle w:val="ConsPlusNormal0"/>
        <w:spacing w:before="240"/>
        <w:ind w:firstLine="540"/>
        <w:jc w:val="both"/>
      </w:pPr>
      <w:r>
        <w:t>6) конфиденциальность информации ограниченного доступа, в том числе коммерческой и государственной тайны, персональных данных.</w:t>
      </w:r>
    </w:p>
    <w:p w14:paraId="196BB496" w14:textId="77777777" w:rsidR="000D1921" w:rsidRDefault="00984B50">
      <w:pPr>
        <w:pStyle w:val="ConsPlusNormal0"/>
        <w:spacing w:before="240"/>
        <w:ind w:firstLine="540"/>
        <w:jc w:val="both"/>
      </w:pPr>
      <w:r>
        <w:t>5. Меры государственной (муниципал</w:t>
      </w:r>
      <w:r>
        <w:t xml:space="preserve">ьной) поддержки, а также меры поддержки, предоставляемые организациями с публичным участием, если обеспечением их выполнения являются средства из бюджетов бюджетной системы Российской Федерации, подлежащие казначейскому сопровождению, должны быть отражены </w:t>
      </w:r>
      <w:r>
        <w:t>в реестре мер государственной (муниципальной) поддержки, ведение которого осуществляется в государственной информационной системе, в порядке, установленном Правительством Российской Федерации.</w:t>
      </w:r>
    </w:p>
    <w:p w14:paraId="53FBB0D6" w14:textId="77777777" w:rsidR="000D1921" w:rsidRDefault="00984B50">
      <w:pPr>
        <w:pStyle w:val="ConsPlusNormal0"/>
        <w:spacing w:before="240"/>
        <w:ind w:firstLine="540"/>
        <w:jc w:val="both"/>
      </w:pPr>
      <w:bookmarkStart w:id="18" w:name="P221"/>
      <w:bookmarkEnd w:id="18"/>
      <w:r>
        <w:t xml:space="preserve">6. </w:t>
      </w:r>
      <w:hyperlink r:id="rId96" w:tooltip="Постановление Правительства РФ от 28.05.2022 N 967 (ред. от 15.05.2025) &quot;О государственной информационной системе &quot;Капиталовложения&quot; (вместе с &quot;Положением о государственной информационной системе &quot;Капиталовложения&quot;) {КонсультантПлюс}">
        <w:r>
          <w:rPr>
            <w:color w:val="0000FF"/>
          </w:rPr>
          <w:t>Положение</w:t>
        </w:r>
      </w:hyperlink>
      <w:r>
        <w:t xml:space="preserve"> о государственной информационной системе, в которое включаются в том числе требования к технологическим и лингвистическим средствам государственной информационной системы, требования к обеспечению авто</w:t>
      </w:r>
      <w:r>
        <w:t>матизации процессов сбора и обработки информации в государственной информационной системе, порядок хранения и архивирования информации, порядок регистрации поставщиков информации и пользователей государственной информационной системы, порядок размещения ин</w:t>
      </w:r>
      <w:r>
        <w:t xml:space="preserve">формации в государственной информационной системе поставщиками информации, перечень функций оператора, порядок предоставления доступа к информации, содержащейся в государственной информационной системе, порядок информационного взаимодействия пользователей </w:t>
      </w:r>
      <w:r>
        <w:t>государственной информационной системы, а также порядок информационного взаимодействия государственной информационной системы с иными информационными системами, в том числе в сфере управления государственными и муниципальными финансами, утверждается Правит</w:t>
      </w:r>
      <w:r>
        <w:t>ельством Российской Федерации.</w:t>
      </w:r>
    </w:p>
    <w:p w14:paraId="79BBF37B" w14:textId="77777777" w:rsidR="000D1921" w:rsidRDefault="00984B50">
      <w:pPr>
        <w:pStyle w:val="ConsPlusNormal0"/>
        <w:spacing w:before="240"/>
        <w:ind w:firstLine="540"/>
        <w:jc w:val="both"/>
      </w:pPr>
      <w:r>
        <w:t>7. Обладателем информации, содержащейся в государственной информационной системе, является Российская Федерация. Правомочия обладателя информации, содержащейся в государственной информационной системе, от имени Российской Фед</w:t>
      </w:r>
      <w:r>
        <w:t>ерации осуществляет уполномоченный федеральный орган исполнительной власти.</w:t>
      </w:r>
    </w:p>
    <w:p w14:paraId="3A78AB8C" w14:textId="77777777" w:rsidR="000D1921" w:rsidRDefault="00984B50">
      <w:pPr>
        <w:pStyle w:val="ConsPlusNormal0"/>
        <w:spacing w:before="240"/>
        <w:ind w:firstLine="540"/>
        <w:jc w:val="both"/>
      </w:pPr>
      <w:r>
        <w:t>8. Государственная информационная система содержит общедоступную информацию, а также информацию ограниченного доступа.</w:t>
      </w:r>
    </w:p>
    <w:p w14:paraId="4259E90F" w14:textId="77777777" w:rsidR="000D1921" w:rsidRDefault="00984B50">
      <w:pPr>
        <w:pStyle w:val="ConsPlusNormal0"/>
        <w:spacing w:before="240"/>
        <w:ind w:firstLine="540"/>
        <w:jc w:val="both"/>
      </w:pPr>
      <w:r>
        <w:t>9. Доступ пользователей к информации, содержащейся в государс</w:t>
      </w:r>
      <w:r>
        <w:t>твенной информационной системе, обеспечивается в соответствии с законодательством Российской Федерации.</w:t>
      </w:r>
    </w:p>
    <w:p w14:paraId="0E4EBE11" w14:textId="77777777" w:rsidR="000D1921" w:rsidRDefault="00984B50">
      <w:pPr>
        <w:pStyle w:val="ConsPlusNormal0"/>
        <w:spacing w:before="240"/>
        <w:ind w:firstLine="540"/>
        <w:jc w:val="both"/>
      </w:pPr>
      <w:r>
        <w:t>10. Общедоступная информация, содержащаяся в государственной информационной системе, подлежит размещению оператором на официальном сайте государственной</w:t>
      </w:r>
      <w:r>
        <w:t xml:space="preserve"> информационной системы в информационно-телекоммуникационной сети "Интернет" (далее - официальный сайт государственной информационной системы), в том числе в форме открытых данных.</w:t>
      </w:r>
    </w:p>
    <w:p w14:paraId="7DDE4EF0" w14:textId="77777777" w:rsidR="000D1921" w:rsidRDefault="00984B50">
      <w:pPr>
        <w:pStyle w:val="ConsPlusNormal0"/>
        <w:spacing w:before="240"/>
        <w:ind w:firstLine="540"/>
        <w:jc w:val="both"/>
      </w:pPr>
      <w:r>
        <w:t>11. Информационное взаимодействие пользователей государственной информацион</w:t>
      </w:r>
      <w:r>
        <w:t xml:space="preserve">ной системы может осуществляться в электронной форме через сервис государственной информационной системы (далее - личный кабинет). Доступ к личному кабинету предоставляется пользователю государственной информационной системы после прохождения процедур </w:t>
      </w:r>
      <w:r>
        <w:lastRenderedPageBreak/>
        <w:t>реги</w:t>
      </w:r>
      <w:r>
        <w:t>страции, идентификации, аутентификации и авторизации в государственной информационной системе, в том числе с использованием единой системы идентификации и аутентификации. Личный кабинет может быть использован пользователем государственной информационной си</w:t>
      </w:r>
      <w:r>
        <w:t>стемы для обмена электронными документами и (или) сведениями в электронной форме, в том числе в машиночитаемом виде, с оператором и (или) иными пользователями государственной информационной системы, получившими доступ к личному кабинету.</w:t>
      </w:r>
    </w:p>
    <w:p w14:paraId="5487594D" w14:textId="77777777" w:rsidR="000D1921" w:rsidRDefault="00984B50">
      <w:pPr>
        <w:pStyle w:val="ConsPlusNormal0"/>
        <w:spacing w:before="240"/>
        <w:ind w:firstLine="540"/>
        <w:jc w:val="both"/>
      </w:pPr>
      <w:r>
        <w:t>12. Поставщики инф</w:t>
      </w:r>
      <w:r>
        <w:t xml:space="preserve">ормации несут ответственность за полноту, достоверность и своевременность размещения в государственной информационной системе документов и информации в порядке, установленном Правительством Российской Федерации в соответствии с </w:t>
      </w:r>
      <w:hyperlink w:anchor="P221" w:tooltip="6. Положение о государственной информационной системе, в которое включаются в том числе требования к технологическим и лингвистическим средствам государственной информационной системы, требования к обеспечению автоматизации процессов сбора и обработки информац">
        <w:r>
          <w:rPr>
            <w:color w:val="0000FF"/>
          </w:rPr>
          <w:t>частью 6</w:t>
        </w:r>
      </w:hyperlink>
      <w:r>
        <w:t xml:space="preserve"> настоящей статьи.</w:t>
      </w:r>
    </w:p>
    <w:p w14:paraId="6779D296" w14:textId="77777777" w:rsidR="000D1921" w:rsidRDefault="00984B50">
      <w:pPr>
        <w:pStyle w:val="ConsPlusNormal0"/>
        <w:spacing w:before="240"/>
        <w:ind w:firstLine="540"/>
        <w:jc w:val="both"/>
      </w:pPr>
      <w:r>
        <w:t>13. Реестр соглашений содержит информацию:</w:t>
      </w:r>
    </w:p>
    <w:p w14:paraId="4790A8BF" w14:textId="77777777" w:rsidR="000D1921" w:rsidRDefault="00984B50">
      <w:pPr>
        <w:pStyle w:val="ConsPlusNormal0"/>
        <w:spacing w:before="240"/>
        <w:ind w:firstLine="540"/>
        <w:jc w:val="both"/>
      </w:pPr>
      <w:r>
        <w:t>1) об организациях, реализующих проекты;</w:t>
      </w:r>
    </w:p>
    <w:p w14:paraId="13A68294" w14:textId="77777777" w:rsidR="000D1921" w:rsidRDefault="00984B50">
      <w:pPr>
        <w:pStyle w:val="ConsPlusNormal0"/>
        <w:spacing w:before="240"/>
        <w:ind w:firstLine="540"/>
        <w:jc w:val="both"/>
      </w:pPr>
      <w:r>
        <w:t>2) о сроках и этапах реализации инвестиционных проектов;</w:t>
      </w:r>
    </w:p>
    <w:p w14:paraId="75EC1D69" w14:textId="77777777" w:rsidR="000D1921" w:rsidRDefault="00984B50">
      <w:pPr>
        <w:pStyle w:val="ConsPlusNormal0"/>
        <w:spacing w:before="240"/>
        <w:ind w:firstLine="540"/>
        <w:jc w:val="both"/>
      </w:pPr>
      <w:r>
        <w:t>3) о заключенных соглашениях о защите и поощрении капиталовложений (с учетом до</w:t>
      </w:r>
      <w:r>
        <w:t>полнительных соглашений), в том числе о датах заключения соглашений (дополнительных соглашений);</w:t>
      </w:r>
    </w:p>
    <w:p w14:paraId="7E314771" w14:textId="77777777" w:rsidR="000D1921" w:rsidRDefault="00984B50">
      <w:pPr>
        <w:pStyle w:val="ConsPlusNormal0"/>
        <w:spacing w:before="240"/>
        <w:ind w:firstLine="540"/>
        <w:jc w:val="both"/>
      </w:pPr>
      <w:r>
        <w:t>4) о заключенных связанных договорах (с учетом дополнительных соглашений), в том числе о датах заключения связанных договоров (дополнительных соглашений);</w:t>
      </w:r>
    </w:p>
    <w:p w14:paraId="438EB575" w14:textId="77777777" w:rsidR="000D1921" w:rsidRDefault="00984B50">
      <w:pPr>
        <w:pStyle w:val="ConsPlusNormal0"/>
        <w:spacing w:before="240"/>
        <w:ind w:firstLine="540"/>
        <w:jc w:val="both"/>
      </w:pPr>
      <w:r>
        <w:t>5) о соглашениях (договорах), указанных в настоящей части, действие которых прекращено (в том числе о датах прекращения действия (расторжения) договоров);</w:t>
      </w:r>
    </w:p>
    <w:p w14:paraId="54D429A3" w14:textId="77777777" w:rsidR="000D1921" w:rsidRDefault="00984B50">
      <w:pPr>
        <w:pStyle w:val="ConsPlusNormal0"/>
        <w:spacing w:before="240"/>
        <w:ind w:firstLine="540"/>
        <w:jc w:val="both"/>
      </w:pPr>
      <w:r>
        <w:t>6) о прогнозируемых объемах налогов и иных обязательных платежей в связи с реализацией новых инвестиц</w:t>
      </w:r>
      <w:r>
        <w:t>ионных проектов;</w:t>
      </w:r>
    </w:p>
    <w:p w14:paraId="6A4E2DC6" w14:textId="77777777" w:rsidR="000D1921" w:rsidRDefault="00984B50">
      <w:pPr>
        <w:pStyle w:val="ConsPlusNormal0"/>
        <w:spacing w:before="240"/>
        <w:ind w:firstLine="540"/>
        <w:jc w:val="both"/>
      </w:pPr>
      <w:r>
        <w:t>7) об обязательствах бюджетов бюджетной системы Российской Федерации, принятых в соответствии с бюджетным законодательством Российской Федерации, в отношении организаций, реализующих проекты;</w:t>
      </w:r>
    </w:p>
    <w:p w14:paraId="543F03C8" w14:textId="77777777" w:rsidR="000D1921" w:rsidRDefault="00984B50">
      <w:pPr>
        <w:pStyle w:val="ConsPlusNormal0"/>
        <w:spacing w:before="240"/>
        <w:ind w:firstLine="540"/>
        <w:jc w:val="both"/>
      </w:pPr>
      <w:r>
        <w:t>8) о перечне актов (решений), применяемых с уче</w:t>
      </w:r>
      <w:r>
        <w:t xml:space="preserve">том особенностей, установленных </w:t>
      </w:r>
      <w:hyperlink w:anchor="P438" w:tooltip="Статья 9. Особенности применения отдельных актов (решений) публично-правового образования (стабилизационная оговорка)">
        <w:r>
          <w:rPr>
            <w:color w:val="0000FF"/>
          </w:rPr>
          <w:t>статьей 9</w:t>
        </w:r>
      </w:hyperlink>
      <w:r>
        <w:t xml:space="preserve"> настоящего Федерального закона;</w:t>
      </w:r>
    </w:p>
    <w:p w14:paraId="1080FD5B" w14:textId="77777777" w:rsidR="000D1921" w:rsidRDefault="00984B50">
      <w:pPr>
        <w:pStyle w:val="ConsPlusNormal0"/>
        <w:spacing w:before="240"/>
        <w:ind w:firstLine="540"/>
        <w:jc w:val="both"/>
      </w:pPr>
      <w:r>
        <w:t>9) о сроках применения стабилиза</w:t>
      </w:r>
      <w:r>
        <w:t>ционных оговорок;</w:t>
      </w:r>
    </w:p>
    <w:p w14:paraId="3F843C8A" w14:textId="77777777" w:rsidR="000D1921" w:rsidRDefault="00984B50">
      <w:pPr>
        <w:pStyle w:val="ConsPlusNormal0"/>
        <w:spacing w:before="240"/>
        <w:ind w:firstLine="540"/>
        <w:jc w:val="both"/>
      </w:pPr>
      <w:r>
        <w:t>10) о полученной от организации, реализующей проект, информации о нарушении стабилизационной оговорки;</w:t>
      </w:r>
    </w:p>
    <w:p w14:paraId="4F13419D" w14:textId="77777777" w:rsidR="000D1921" w:rsidRDefault="00984B50">
      <w:pPr>
        <w:pStyle w:val="ConsPlusNormal0"/>
        <w:spacing w:before="240"/>
        <w:ind w:firstLine="540"/>
        <w:jc w:val="both"/>
      </w:pPr>
      <w:r>
        <w:t>11) о размере реального ущерба, а также убытков (в предусмотренных настоящим Федеральным законом случаях), подлежащих возмещению по сог</w:t>
      </w:r>
      <w:r>
        <w:t>лашениям о защите и поощрении капиталовложений;</w:t>
      </w:r>
    </w:p>
    <w:p w14:paraId="30C908D1" w14:textId="77777777" w:rsidR="000D1921" w:rsidRDefault="00984B50">
      <w:pPr>
        <w:pStyle w:val="ConsPlusNormal0"/>
        <w:spacing w:before="240"/>
        <w:ind w:firstLine="540"/>
        <w:jc w:val="both"/>
      </w:pPr>
      <w:r>
        <w:t>12) о наличии оснований для расторжения соглашений о защите и поощрении капиталовложений;</w:t>
      </w:r>
    </w:p>
    <w:p w14:paraId="2B63F92B" w14:textId="77777777" w:rsidR="000D1921" w:rsidRDefault="00984B50">
      <w:pPr>
        <w:pStyle w:val="ConsPlusNormal0"/>
        <w:spacing w:before="240"/>
        <w:ind w:firstLine="540"/>
        <w:jc w:val="both"/>
      </w:pPr>
      <w:r>
        <w:t>13) иные сведения, предусмотренные нормативными правовыми актами Правительства Российской Федерации.</w:t>
      </w:r>
    </w:p>
    <w:p w14:paraId="355AA5C9" w14:textId="77777777" w:rsidR="000D1921" w:rsidRDefault="00984B50">
      <w:pPr>
        <w:pStyle w:val="ConsPlusNormal0"/>
        <w:spacing w:before="240"/>
        <w:ind w:firstLine="540"/>
        <w:jc w:val="both"/>
      </w:pPr>
      <w:r>
        <w:lastRenderedPageBreak/>
        <w:t>14. Ведение реест</w:t>
      </w:r>
      <w:r>
        <w:t xml:space="preserve">ра соглашений осуществляется в государственной информационной системе в </w:t>
      </w:r>
      <w:hyperlink r:id="rId9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порядке</w:t>
        </w:r>
      </w:hyperlink>
      <w:r>
        <w:t>, установленном Правительством Российской Федерац</w:t>
      </w:r>
      <w:r>
        <w:t>ии.</w:t>
      </w:r>
    </w:p>
    <w:p w14:paraId="7196EE94" w14:textId="77777777" w:rsidR="000D1921" w:rsidRDefault="000D192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019ABF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4B8672"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71A5CB"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F2498B" w14:textId="77777777" w:rsidR="000D1921" w:rsidRDefault="00984B50">
            <w:pPr>
              <w:pStyle w:val="ConsPlusNormal0"/>
              <w:jc w:val="both"/>
            </w:pPr>
            <w:r>
              <w:rPr>
                <w:color w:val="392C69"/>
              </w:rPr>
              <w:t>КонсультантПлюс: примечание.</w:t>
            </w:r>
          </w:p>
          <w:p w14:paraId="6DFC2971" w14:textId="77777777" w:rsidR="000D1921" w:rsidRDefault="00984B50">
            <w:pPr>
              <w:pStyle w:val="ConsPlusNormal0"/>
              <w:jc w:val="both"/>
            </w:pPr>
            <w:r>
              <w:rPr>
                <w:color w:val="392C69"/>
              </w:rPr>
              <w:t xml:space="preserve">О применении соглашений к правоотношениям, возникающим из капиталовложений в ДНР, ЛНР, Запорожской и Херсонской областях, Крыму и Севастополе, см. </w:t>
            </w:r>
            <w:hyperlink r:id="rId98" w:tooltip="Ссылка на КонсультантПлюс">
              <w:r>
                <w:rPr>
                  <w:color w:val="0000FF"/>
                </w:rPr>
                <w:t>сообщение</w:t>
              </w:r>
            </w:hyperlink>
            <w:r>
              <w:rPr>
                <w:color w:val="392C69"/>
              </w:rPr>
              <w:t xml:space="preserve"> МИД России.</w:t>
            </w:r>
          </w:p>
        </w:tc>
        <w:tc>
          <w:tcPr>
            <w:tcW w:w="113" w:type="dxa"/>
            <w:tcBorders>
              <w:top w:val="nil"/>
              <w:left w:val="nil"/>
              <w:bottom w:val="nil"/>
              <w:right w:val="nil"/>
            </w:tcBorders>
            <w:shd w:val="clear" w:color="auto" w:fill="F4F3F8"/>
            <w:tcMar>
              <w:top w:w="0" w:type="dxa"/>
              <w:left w:w="0" w:type="dxa"/>
              <w:bottom w:w="0" w:type="dxa"/>
              <w:right w:w="0" w:type="dxa"/>
            </w:tcMar>
          </w:tcPr>
          <w:p w14:paraId="7DCECCFB" w14:textId="77777777" w:rsidR="000D1921" w:rsidRDefault="000D1921">
            <w:pPr>
              <w:pStyle w:val="ConsPlusNormal0"/>
            </w:pPr>
          </w:p>
        </w:tc>
      </w:tr>
    </w:tbl>
    <w:p w14:paraId="28C3D155" w14:textId="77777777" w:rsidR="000D1921" w:rsidRDefault="00984B50">
      <w:pPr>
        <w:pStyle w:val="ConsPlusTitle0"/>
        <w:spacing w:before="300"/>
        <w:ind w:firstLine="540"/>
        <w:jc w:val="both"/>
        <w:outlineLvl w:val="0"/>
      </w:pPr>
      <w:r>
        <w:t>Глава 2. Соглашение о защите и поощрении капиталовложений</w:t>
      </w:r>
    </w:p>
    <w:p w14:paraId="7B4278DA" w14:textId="77777777" w:rsidR="000D1921" w:rsidRDefault="000D1921">
      <w:pPr>
        <w:pStyle w:val="ConsPlusNormal0"/>
        <w:jc w:val="both"/>
      </w:pPr>
    </w:p>
    <w:p w14:paraId="402339C5" w14:textId="77777777" w:rsidR="000D1921" w:rsidRDefault="00984B50">
      <w:pPr>
        <w:pStyle w:val="ConsPlusTitle0"/>
        <w:ind w:firstLine="540"/>
        <w:jc w:val="both"/>
        <w:outlineLvl w:val="1"/>
      </w:pPr>
      <w:r>
        <w:t>Статья 6. Условия заключения соглашения о защите и поощрении капиталовложений</w:t>
      </w:r>
    </w:p>
    <w:p w14:paraId="226C1276" w14:textId="77777777" w:rsidR="000D1921" w:rsidRDefault="000D1921">
      <w:pPr>
        <w:pStyle w:val="ConsPlusNormal0"/>
        <w:jc w:val="both"/>
      </w:pPr>
    </w:p>
    <w:p w14:paraId="270CEED1" w14:textId="77777777" w:rsidR="000D1921" w:rsidRDefault="00984B50">
      <w:pPr>
        <w:pStyle w:val="ConsPlusNormal0"/>
        <w:ind w:firstLine="540"/>
        <w:jc w:val="both"/>
      </w:pPr>
      <w:bookmarkStart w:id="19" w:name="P250"/>
      <w:bookmarkEnd w:id="19"/>
      <w:r>
        <w:t>1.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w:t>
      </w:r>
      <w:r>
        <w:t>онного проекта в одной из сфер российской экономики, за исключением следующих сфер и видов деятельности:</w:t>
      </w:r>
    </w:p>
    <w:p w14:paraId="36329960" w14:textId="77777777" w:rsidR="000D1921" w:rsidRDefault="00984B50">
      <w:pPr>
        <w:pStyle w:val="ConsPlusNormal0"/>
        <w:spacing w:before="240"/>
        <w:ind w:firstLine="540"/>
        <w:jc w:val="both"/>
      </w:pPr>
      <w:r>
        <w:t>1) игорный бизнес;</w:t>
      </w:r>
    </w:p>
    <w:p w14:paraId="4E32BC5C" w14:textId="77777777" w:rsidR="000D1921" w:rsidRDefault="00984B50">
      <w:pPr>
        <w:pStyle w:val="ConsPlusNormal0"/>
        <w:spacing w:before="240"/>
        <w:ind w:firstLine="540"/>
        <w:jc w:val="both"/>
      </w:pPr>
      <w:r>
        <w:t xml:space="preserve">2) производство табачных изделий, алкогольной продукции, жидкого топлива (ограничение неприменимо к жидкому топливу, полученному из угля, а также на установках вторичной переработки нефтяного сырья согласно </w:t>
      </w:r>
      <w:hyperlink r:id="rId99" w:tooltip="Постановление Правительства РФ от 18.03.2021 N 405 &quot;Об утверждении перечня установок вторичной переработки нефтяного сырья, на которых допускается получение жидкого топлива при реализации нового инвестиционного проекта, в отношении которого заключается соглаше">
        <w:r>
          <w:rPr>
            <w:color w:val="0000FF"/>
          </w:rPr>
          <w:t>перечню</w:t>
        </w:r>
      </w:hyperlink>
      <w:r>
        <w:t>, утверждаемому Правительством Российской Федерации);</w:t>
      </w:r>
    </w:p>
    <w:p w14:paraId="0B70F004" w14:textId="77777777" w:rsidR="000D1921" w:rsidRDefault="00984B50">
      <w:pPr>
        <w:pStyle w:val="ConsPlusNormal0"/>
        <w:spacing w:before="240"/>
        <w:ind w:firstLine="540"/>
        <w:jc w:val="both"/>
      </w:pPr>
      <w:r>
        <w:t>3) добыча сырой нефти и природного газа, в том числе попутного нефтяного газа (ограничение неприменимо к инвестиционным проектам по сжижению природного газа);</w:t>
      </w:r>
    </w:p>
    <w:p w14:paraId="06B46DB9" w14:textId="77777777" w:rsidR="000D1921" w:rsidRDefault="00984B50">
      <w:pPr>
        <w:pStyle w:val="ConsPlusNormal0"/>
        <w:spacing w:before="240"/>
        <w:ind w:firstLine="540"/>
        <w:jc w:val="both"/>
      </w:pPr>
      <w:r>
        <w:t>4) оптовая и розничная торговля;</w:t>
      </w:r>
    </w:p>
    <w:p w14:paraId="52E20263" w14:textId="77777777" w:rsidR="000D1921" w:rsidRDefault="00984B50">
      <w:pPr>
        <w:pStyle w:val="ConsPlusNormal0"/>
        <w:spacing w:before="240"/>
        <w:ind w:firstLine="540"/>
        <w:jc w:val="both"/>
      </w:pPr>
      <w:r>
        <w:t>5) деятельность финансовых организаций, поднадзорных Центральном</w:t>
      </w:r>
      <w:r>
        <w:t>у банку Российской Федерации (ограничение неприменимо к случаям выпуска ценных бумаг в целях финансирования инвестиционного проекта);</w:t>
      </w:r>
    </w:p>
    <w:p w14:paraId="438261F0" w14:textId="77777777" w:rsidR="000D1921" w:rsidRDefault="00984B50">
      <w:pPr>
        <w:pStyle w:val="ConsPlusNormal0"/>
        <w:spacing w:before="240"/>
        <w:ind w:firstLine="540"/>
        <w:jc w:val="both"/>
      </w:pPr>
      <w:r>
        <w:t>6) создание (строительство) либо реконструкция и (или) модернизация административно-деловых центров и торговых центров (ко</w:t>
      </w:r>
      <w:r>
        <w:t>мплексов) (кроме аэровокзалов (терминалов), а также многоквартирных домов, жилых домов (кроме строительства таких домов в соответствии с договором о комплексном развитии территории).</w:t>
      </w:r>
    </w:p>
    <w:p w14:paraId="7BF40315" w14:textId="77777777" w:rsidR="000D1921" w:rsidRDefault="00984B50">
      <w:pPr>
        <w:pStyle w:val="ConsPlusNormal0"/>
        <w:jc w:val="both"/>
      </w:pPr>
      <w:r>
        <w:t xml:space="preserve">(п. 6 в ред. Федерального </w:t>
      </w:r>
      <w:hyperlink r:id="rId10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5B274718"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171F48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DF5756"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263C21"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DDBF8B" w14:textId="77777777" w:rsidR="000D1921" w:rsidRDefault="00984B50">
            <w:pPr>
              <w:pStyle w:val="ConsPlusNormal0"/>
              <w:jc w:val="both"/>
            </w:pPr>
            <w:r>
              <w:rPr>
                <w:color w:val="392C69"/>
              </w:rPr>
              <w:t>КонсультантПлюс: примечание.</w:t>
            </w:r>
          </w:p>
          <w:p w14:paraId="5E09ED38" w14:textId="77777777" w:rsidR="000D1921" w:rsidRDefault="00984B50">
            <w:pPr>
              <w:pStyle w:val="ConsPlusNormal0"/>
              <w:jc w:val="both"/>
            </w:pPr>
            <w:r>
              <w:rPr>
                <w:color w:val="392C69"/>
              </w:rPr>
              <w:t>Ч. 1.1 ст. 6 распространяется на отношения, возникшие из соглашений о защите и поощрении капиталовложений, зак</w:t>
            </w:r>
            <w:r>
              <w:rPr>
                <w:color w:val="392C69"/>
              </w:rPr>
              <w:t>люченных до 02.07.2021 (</w:t>
            </w:r>
            <w:hyperlink r:id="rId10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3DDE6040" w14:textId="77777777" w:rsidR="000D1921" w:rsidRDefault="000D1921">
            <w:pPr>
              <w:pStyle w:val="ConsPlusNormal0"/>
            </w:pPr>
          </w:p>
        </w:tc>
      </w:tr>
    </w:tbl>
    <w:p w14:paraId="261DC08C" w14:textId="77777777" w:rsidR="000D1921" w:rsidRDefault="00984B50">
      <w:pPr>
        <w:pStyle w:val="ConsPlusNormal0"/>
        <w:spacing w:before="300"/>
        <w:ind w:firstLine="540"/>
        <w:jc w:val="both"/>
      </w:pPr>
      <w:bookmarkStart w:id="20" w:name="P260"/>
      <w:bookmarkEnd w:id="20"/>
      <w:r>
        <w:t>1.1. В целях настоящего Федерального закона инвестиционный проект относится:</w:t>
      </w:r>
    </w:p>
    <w:p w14:paraId="5E70900D" w14:textId="77777777" w:rsidR="000D1921" w:rsidRDefault="00984B50">
      <w:pPr>
        <w:pStyle w:val="ConsPlusNormal0"/>
        <w:spacing w:before="240"/>
        <w:ind w:firstLine="540"/>
        <w:jc w:val="both"/>
      </w:pPr>
      <w:bookmarkStart w:id="21" w:name="P261"/>
      <w:bookmarkEnd w:id="21"/>
      <w:r>
        <w:t>1) к сфере здравоохранения, если инвестиционный проект направлен на создание (строительство) либо реконструкцию и (или) модернизацию объектов недвижимого имущества, предназначенны</w:t>
      </w:r>
      <w:r>
        <w:t xml:space="preserve">х для осуществления медицинской деятельности в соответствии с Федеральным </w:t>
      </w:r>
      <w:hyperlink r:id="rId102" w:tooltip="Федеральный закон от 21.11.2011 N 323-ФЗ (ред. от 23.07.2025) &quot;Об основах охраны здоровья граждан в Российской Федерации&quot; (с изм. и доп., вступ. в силу с 01.01.2026) ------------ Недействующая редакция {КонсультантПлюс}">
        <w:r>
          <w:rPr>
            <w:color w:val="0000FF"/>
          </w:rPr>
          <w:t>законом</w:t>
        </w:r>
      </w:hyperlink>
      <w:r>
        <w:t xml:space="preserve"> от 21 ноября 2011 года N 323-ФЗ "Об основах охраны здоровья граждан в Российской </w:t>
      </w:r>
      <w:r>
        <w:lastRenderedPageBreak/>
        <w:t xml:space="preserve">Федерации", в том числе на </w:t>
      </w:r>
      <w:r>
        <w:t xml:space="preserve">оснащение оборудованием, необходимым для осуществления медицинской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w:t>
      </w:r>
      <w:r>
        <w:t>составляет не менее 70 процентов от общей выручки, получаемой в связи с реализацией инвестиционного проекта;</w:t>
      </w:r>
    </w:p>
    <w:p w14:paraId="1F5330B8" w14:textId="77777777" w:rsidR="000D1921" w:rsidRDefault="00984B50">
      <w:pPr>
        <w:pStyle w:val="ConsPlusNormal0"/>
        <w:spacing w:before="240"/>
        <w:ind w:firstLine="540"/>
        <w:jc w:val="both"/>
      </w:pPr>
      <w:r>
        <w:t>2) к сфере образования, если инвестиционный проект направлен на организацию осуществления образовательной деятельности, в том числе на создание (ст</w:t>
      </w:r>
      <w:r>
        <w:t>роительство) либо реконструкцию и (или) модернизацию объектов недвижимого имущества (в том числе общежитий (студенческих городков) для размещения иностранных и иногородних обучающихся, педагогических работников, научно-педагогических работников, научных ра</w:t>
      </w:r>
      <w:r>
        <w:t>ботников и объектов недвижимого имущества, предназначенных для оказания услуг по организации отдыха и оздоровления детей, если такие объекты используются для осуществления образовательной деятельности), а также на оснащение оборудованием, необходимым для о</w:t>
      </w:r>
      <w:r>
        <w:t>существления образовательной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w:t>
      </w:r>
      <w:r>
        <w:t>ей выручки, получаемой в связи с реализацией инвестиционного проекта;</w:t>
      </w:r>
    </w:p>
    <w:p w14:paraId="5580CF32" w14:textId="77777777" w:rsidR="000D1921" w:rsidRDefault="00984B50">
      <w:pPr>
        <w:pStyle w:val="ConsPlusNormal0"/>
        <w:spacing w:before="240"/>
        <w:ind w:firstLine="540"/>
        <w:jc w:val="both"/>
      </w:pPr>
      <w:r>
        <w:t>3) к сфере культуры,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w:t>
      </w:r>
      <w:r>
        <w:t xml:space="preserve">ления культурной деятельности или являющихся объектами культуры, в том числе на оснащение оборудованием, необходимым для осуществления культурной деятельности, или модернизацию такого оборудования, при условии, что на стадии эксплуатации ежегодная выручка </w:t>
      </w:r>
      <w:r>
        <w:t>организации, реализующей проект, от осуществления указанных видов деятельности составляет не менее 70 процентов от общей выручки, получаемой в связи с реализацией инвестиционного проекта;</w:t>
      </w:r>
    </w:p>
    <w:p w14:paraId="49998E86" w14:textId="77777777" w:rsidR="000D1921" w:rsidRDefault="00984B50">
      <w:pPr>
        <w:pStyle w:val="ConsPlusNormal0"/>
        <w:spacing w:before="240"/>
        <w:ind w:firstLine="540"/>
        <w:jc w:val="both"/>
      </w:pPr>
      <w:r>
        <w:t xml:space="preserve">4) к сфере физической культуры и спорта, если инвестиционный проект </w:t>
      </w:r>
      <w:r>
        <w:t>направлен на создание (строительство) либо реконструкцию и (или) модернизацию объектов спорта (объектов недвижимого имущества или комплексов недвижимого имущества, специально предназначенных для проведения физкультурных мероприятий и (или) спортивных мероп</w:t>
      </w:r>
      <w:r>
        <w:t>риятий, включая спортивные сооружения), в том числе на оснащение оборудованием, необходимым для функционирования объектов спорта, или модернизацию такого оборудования, при условии, что на стадии эксплуатации ежегодная выручка организации, реализующей проек</w:t>
      </w:r>
      <w:r>
        <w:t>т, от эксплуатации объектов спорта (в том числе от продажи входных билетов на официальные спортивные соревнования, иных документов, предоставляющих право на посещение таких соревнований) составляет не менее 70 процентов от общей выручки, получаемой в связи</w:t>
      </w:r>
      <w:r>
        <w:t xml:space="preserve"> с реализацией инвестиционного проекта;</w:t>
      </w:r>
    </w:p>
    <w:p w14:paraId="22FD90F5" w14:textId="77777777" w:rsidR="000D1921" w:rsidRDefault="00984B50">
      <w:pPr>
        <w:pStyle w:val="ConsPlusNormal0"/>
        <w:spacing w:before="240"/>
        <w:ind w:firstLine="540"/>
        <w:jc w:val="both"/>
      </w:pPr>
      <w:r>
        <w:t>5) к сфере цифровой экономики, если инвестиционный проект направлен на создание (строительство) либо реконструкцию и (или) модернизацию объектов инфраструктуры, предназначенных для передачи, обработки и хранения данн</w:t>
      </w:r>
      <w:r>
        <w:t>ых с помощью информационно-телекоммуникационных сетей, в том числе информационно-телекоммуникационной сети "Интернет", или направлен на достижение показателей, предусмотренных национальной программой в сфере цифровой экономики;</w:t>
      </w:r>
    </w:p>
    <w:p w14:paraId="74AEDE84" w14:textId="77777777" w:rsidR="000D1921" w:rsidRDefault="00984B50">
      <w:pPr>
        <w:pStyle w:val="ConsPlusNormal0"/>
        <w:spacing w:before="240"/>
        <w:ind w:firstLine="540"/>
        <w:jc w:val="both"/>
      </w:pPr>
      <w:r>
        <w:t>6) к сфере охраны окружающей</w:t>
      </w:r>
      <w:r>
        <w:t xml:space="preserve"> среды, если инвестиционный проект направлен на реализацию мероприятий по снижению негативного воздействия на окружающую среду, указанных в </w:t>
      </w:r>
      <w:hyperlink r:id="rId103" w:tooltip="Федеральный закон от 10.01.2002 N 7-ФЗ (ред. от 28.12.2025) &quot;Об охране окружающей среды&quot; ------------ Недействующая редакция {КонсультантПлюс}">
        <w:r>
          <w:rPr>
            <w:color w:val="0000FF"/>
          </w:rPr>
          <w:t>пункте 4 статьи 17</w:t>
        </w:r>
      </w:hyperlink>
      <w:r>
        <w:t xml:space="preserve"> Федерального закона от 10 января 2002 года N 7-ФЗ "Об охране окружающей среды", в том числ</w:t>
      </w:r>
      <w:r>
        <w:t xml:space="preserve">е на создание (строительство) либо реконструкцию и (или) </w:t>
      </w:r>
      <w:r>
        <w:lastRenderedPageBreak/>
        <w:t>модернизацию объектов недвижимого имущества, оснащение оборудованием, необходимым для реализации таких мероприятий, или модернизацию такого оборудования;</w:t>
      </w:r>
    </w:p>
    <w:p w14:paraId="739B7426" w14:textId="77777777" w:rsidR="000D1921" w:rsidRDefault="00984B50">
      <w:pPr>
        <w:pStyle w:val="ConsPlusNormal0"/>
        <w:spacing w:before="240"/>
        <w:ind w:firstLine="540"/>
        <w:jc w:val="both"/>
      </w:pPr>
      <w:r>
        <w:t>7) к сфере сельского хозяйства, пищевой и пер</w:t>
      </w:r>
      <w:r>
        <w:t>ерабатывающей промышленности, если инвестиционный проект связан с деятельностью по производству, первичной и (или) последующей (промышленной) переработке сельскохозяйственной продукции и направлен на создание (строительство) либо реконструкцию и (или) моде</w:t>
      </w:r>
      <w:r>
        <w:t>рнизацию объектов недвижимого имущества, в том числе оснащение оборудованием, необходимым для осуществления соответствующей деятельности, или модернизацию такого оборудования, при условии, что на стадии эксплуатации ежегодная выручка организации, реализующ</w:t>
      </w:r>
      <w:r>
        <w:t>ей проект, от реализации сельскохозяйственной продукции составляет не менее 70 процентов от общей выручки, получаемой в связи с реализацией товаров, работ, услуг в рамках инвестиционного проекта;</w:t>
      </w:r>
    </w:p>
    <w:p w14:paraId="2DC3BBEF" w14:textId="77777777" w:rsidR="000D1921" w:rsidRDefault="00984B50">
      <w:pPr>
        <w:pStyle w:val="ConsPlusNormal0"/>
        <w:spacing w:before="240"/>
        <w:ind w:firstLine="540"/>
        <w:jc w:val="both"/>
      </w:pPr>
      <w:r>
        <w:t>8) к сфере обрабатывающего производства, если инвестиционный</w:t>
      </w:r>
      <w:r>
        <w:t xml:space="preserve"> проект направлен на осуществление определенной на основании Общероссийского </w:t>
      </w:r>
      <w:hyperlink r:id="rId10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классификатора</w:t>
        </w:r>
      </w:hyperlink>
      <w:r>
        <w:t xml:space="preserve"> видов экономической деятельности совокупности видов экономической деятельности, относящихся к обрабатывающему производству (за исключение</w:t>
      </w:r>
      <w:r>
        <w:t>м видов деятельности, относящихся к сфере пищевой и перерабатывающей промышленности), в том числе на создание (строительство) либо реконструкцию и (или) модернизацию объектов недвижимого имущества, оснащение оборудованием, необходимым для осуществления обр</w:t>
      </w:r>
      <w:r>
        <w:t>абатывающего производства, или модернизацию такого оборудования, при условии, что на стадии эксплуатации ежегодная выручка организации, реализующей проект, от деятельности, относящейся к обрабатывающему производству, составляет не менее 70 процентов от общ</w:t>
      </w:r>
      <w:r>
        <w:t>ей выручки, получаемой в связи с реализацией инвестиционного проекта;</w:t>
      </w:r>
    </w:p>
    <w:p w14:paraId="490D897A" w14:textId="77777777" w:rsidR="000D1921" w:rsidRDefault="00984B50">
      <w:pPr>
        <w:pStyle w:val="ConsPlusNormal0"/>
        <w:spacing w:before="240"/>
        <w:ind w:firstLine="540"/>
        <w:jc w:val="both"/>
      </w:pPr>
      <w:r>
        <w:t xml:space="preserve">9) к сфере аэровокзалов (терминалов), если инвестиционный проект направлен на создание (строительство) либо реконструкцию и (или) модернизацию аэровокзалов (терминалов) при условии, что </w:t>
      </w:r>
      <w:r>
        <w:t>ежегодная выручка организации, реализующей проект, от эксплуатации аэровокзалов (терминалов) составляет не менее 70 процентов от общей выручки, получаемой в связи с реализацией инвестиционного проекта;</w:t>
      </w:r>
    </w:p>
    <w:p w14:paraId="275FFC5E" w14:textId="77777777" w:rsidR="000D1921" w:rsidRDefault="00984B50">
      <w:pPr>
        <w:pStyle w:val="ConsPlusNormal0"/>
        <w:spacing w:before="240"/>
        <w:ind w:firstLine="540"/>
        <w:jc w:val="both"/>
      </w:pPr>
      <w:r>
        <w:t>10) к сфере общественного транспорта городского и пригородного сообщения, если инвестиционный проект направлен на создание либо реконструкцию и (или) модернизацию транспорта общего пользования, в том числе автомобильного транспорта и городского наземного э</w:t>
      </w:r>
      <w:r>
        <w:t>лектрического транспорта (за исключением легковых такси), метрополитена, монорельсового транспорта для осуществления перевозок пассажиров и багажа в городском и пригородном сообщении, создание (строительство) либо реконструкцию и (или) модернизацию объекто</w:t>
      </w:r>
      <w:r>
        <w:t xml:space="preserve">в транспортной инфраструктуры, определяемых в соответствии с Федеральным </w:t>
      </w:r>
      <w:hyperlink r:id="rId105" w:tooltip="Федеральный закон от 09.02.2007 N 16-ФЗ (ред. от 21.04.2025) &quot;О транспортной безопасности&quot; ------------ Недействующая редакция {КонсультантПлюс}">
        <w:r>
          <w:rPr>
            <w:color w:val="0000FF"/>
          </w:rPr>
          <w:t>законом</w:t>
        </w:r>
      </w:hyperlink>
      <w:r>
        <w:t xml:space="preserve"> от 9 февраля 2007 года N 16-ФЗ "О транспортной безопасности", необходимых для эксплуатации соответствующего вида транспорта, при условии, что ежегодная выручка организации, реализующей</w:t>
      </w:r>
      <w:r>
        <w:t xml:space="preserve"> проект, от осуществления деятельности, связанной с эксплуатацией объектов общественного транспорта городского и пригородного сообщения и (или) перевозкой пассажиров и багажа, составляет не менее 70 процентов от общей выручки, получаемой в связи с реализац</w:t>
      </w:r>
      <w:r>
        <w:t>ией инвестиционного проекта;</w:t>
      </w:r>
    </w:p>
    <w:p w14:paraId="28615CF8" w14:textId="77777777" w:rsidR="000D1921" w:rsidRDefault="00984B50">
      <w:pPr>
        <w:pStyle w:val="ConsPlusNormal0"/>
        <w:spacing w:before="240"/>
        <w:ind w:firstLine="540"/>
        <w:jc w:val="both"/>
      </w:pPr>
      <w:r>
        <w:t>11) к сфере транспортно-логистических центров, если инвестиционный проект направлен на создание (строительство) либо реконструкцию и (или) модернизацию комплекса связанных между собой объектов движимого и недвижимого имущества,</w:t>
      </w:r>
      <w:r>
        <w:t xml:space="preserve"> предназначенного для оказания услуг по хранению и складской обработке товаров и (или) по организации перевозок грузов любыми видами транспорта и оформлению перевозочных документов, документов для таможенных целей и других документов, необходимых для осуще</w:t>
      </w:r>
      <w:r>
        <w:t xml:space="preserve">ствления перевозок грузов (экспедиционных услуг), </w:t>
      </w:r>
      <w:r>
        <w:lastRenderedPageBreak/>
        <w:t>в том числе услуг, оказываемых в морских и речных портах по перевалке и хранению товаров, перемещаемых через Государственную границу Российской Федерации, при условии, что ежегодная выручка организации, реа</w:t>
      </w:r>
      <w:r>
        <w:t>лизующей проект, от эксплуатации транспортно-логистического центра (в том числе от платы за обеспечение возможности осуществления экспедиционных услуг) составляет не менее 70 процентов от общей выручки, получаемой в связи с реализацией инвестиционного прое</w:t>
      </w:r>
      <w:r>
        <w:t>кта;</w:t>
      </w:r>
    </w:p>
    <w:p w14:paraId="3A386020" w14:textId="77777777" w:rsidR="000D1921" w:rsidRDefault="00984B50">
      <w:pPr>
        <w:pStyle w:val="ConsPlusNormal0"/>
        <w:spacing w:before="240"/>
        <w:ind w:firstLine="540"/>
        <w:jc w:val="both"/>
      </w:pPr>
      <w:bookmarkStart w:id="22" w:name="P272"/>
      <w:bookmarkEnd w:id="22"/>
      <w:r>
        <w:t>12) к сфере туризма, если инвестиционный проект направлен на создание (строительство) либо реконструкцию и (или) модернизацию гостиниц и иных средств размещения, объектов санаторно-курортного лечения и отдыха, многофункциональных комплексов, предусмат</w:t>
      </w:r>
      <w:r>
        <w:t>ривающих номерной фонд гостиниц и иных средств размещения и (или) санаторно-курортных организаций, а также развлекательных и (или) спортивно-оздоровительных комплексов, и (или) горнолыжных трасс, и (или) горнолыжных комплексов с системами искусственного ос</w:t>
      </w:r>
      <w:r>
        <w:t>нежения, в том числе на оснащение оборудованием, необходимым для функционирования объектов туристской индустрии, или модернизацию такого оборудования, при условии, что на стадии эксплуатации ежегодная выручка организации, реализующей проект, от указанных в</w:t>
      </w:r>
      <w:r>
        <w:t>идов деятельности составляет не менее 70 процентов от общей выручки, получаемой в связи с реализацией инвестиционного проекта.</w:t>
      </w:r>
    </w:p>
    <w:p w14:paraId="1FCC70C9" w14:textId="77777777" w:rsidR="000D1921" w:rsidRDefault="00984B50">
      <w:pPr>
        <w:pStyle w:val="ConsPlusNormal0"/>
        <w:jc w:val="both"/>
      </w:pPr>
      <w:r>
        <w:t xml:space="preserve">(часть 1.1 введена Федеральным </w:t>
      </w:r>
      <w:hyperlink r:id="rId10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010F9B9A"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691C59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D1087C"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3F56F6"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F7FF79" w14:textId="77777777" w:rsidR="000D1921" w:rsidRDefault="00984B50">
            <w:pPr>
              <w:pStyle w:val="ConsPlusNormal0"/>
              <w:jc w:val="both"/>
            </w:pPr>
            <w:r>
              <w:rPr>
                <w:color w:val="392C69"/>
              </w:rPr>
              <w:t>КонсультантПлюс: примечание.</w:t>
            </w:r>
          </w:p>
          <w:p w14:paraId="61109235" w14:textId="77777777" w:rsidR="000D1921" w:rsidRDefault="00984B50">
            <w:pPr>
              <w:pStyle w:val="ConsPlusNormal0"/>
              <w:jc w:val="both"/>
            </w:pPr>
            <w:r>
              <w:rPr>
                <w:color w:val="392C69"/>
              </w:rPr>
              <w:t>Ч. 1.2 ст. 6 распространяется на отношения, возникшие из соглашений о защите и поощрении капиталовложений, заключенных до 02.07.2021 (</w:t>
            </w:r>
            <w:hyperlink r:id="rId10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53C5DF82" w14:textId="77777777" w:rsidR="000D1921" w:rsidRDefault="000D1921">
            <w:pPr>
              <w:pStyle w:val="ConsPlusNormal0"/>
            </w:pPr>
          </w:p>
        </w:tc>
      </w:tr>
    </w:tbl>
    <w:p w14:paraId="7F9F1384" w14:textId="77777777" w:rsidR="000D1921" w:rsidRDefault="00984B50">
      <w:pPr>
        <w:pStyle w:val="ConsPlusNormal0"/>
        <w:spacing w:before="300"/>
        <w:ind w:firstLine="540"/>
        <w:jc w:val="both"/>
      </w:pPr>
      <w:r>
        <w:t xml:space="preserve">1.2. Правительство Российской Федерации вправе установить дополнительные основания отнесения инвестиционных проектов в целях настоящего Федерального закона к инвестиционным проектам в сферах, предусмотренных </w:t>
      </w:r>
      <w:hyperlink w:anchor="P261" w:tooltip="1) к сфере здравоохранения,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медицинской деятельности в соответствии с Федеральным законом">
        <w:r>
          <w:rPr>
            <w:color w:val="0000FF"/>
          </w:rPr>
          <w:t>пунктами 1</w:t>
        </w:r>
      </w:hyperlink>
      <w:r>
        <w:t xml:space="preserve"> </w:t>
      </w:r>
      <w:r>
        <w:t xml:space="preserve">- </w:t>
      </w:r>
      <w:hyperlink w:anchor="P272" w:tooltip="12) к сфере туризма, если инвестиционный проект направлен на создание (строительство) либо реконструкцию и (или) модернизацию гостиниц и иных средств размещения, объектов санаторно-курортного лечения и отдыха, многофункциональных комплексов, предусматривающих ">
        <w:r>
          <w:rPr>
            <w:color w:val="0000FF"/>
          </w:rPr>
          <w:t>12 части 1.1</w:t>
        </w:r>
      </w:hyperlink>
      <w:r>
        <w:t xml:space="preserve"> настоящей статьи.</w:t>
      </w:r>
    </w:p>
    <w:p w14:paraId="14BCB142" w14:textId="77777777" w:rsidR="000D1921" w:rsidRDefault="00984B50">
      <w:pPr>
        <w:pStyle w:val="ConsPlusNormal0"/>
        <w:jc w:val="both"/>
      </w:pPr>
      <w:r>
        <w:t xml:space="preserve">(часть 1.2 введена Федеральным </w:t>
      </w:r>
      <w:hyperlink r:id="rId10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w:t>
      </w:r>
      <w:r>
        <w:t>44-ФЗ)</w:t>
      </w:r>
    </w:p>
    <w:p w14:paraId="25E8DFA9"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778FDD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D91016"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F4B16F3"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BC44F6" w14:textId="77777777" w:rsidR="000D1921" w:rsidRDefault="00984B50">
            <w:pPr>
              <w:pStyle w:val="ConsPlusNormal0"/>
              <w:jc w:val="both"/>
            </w:pPr>
            <w:r>
              <w:rPr>
                <w:color w:val="392C69"/>
              </w:rPr>
              <w:t>КонсультантПлюс: примечание.</w:t>
            </w:r>
          </w:p>
          <w:p w14:paraId="47AE85A8" w14:textId="77777777" w:rsidR="000D1921" w:rsidRDefault="00984B50">
            <w:pPr>
              <w:pStyle w:val="ConsPlusNormal0"/>
              <w:jc w:val="both"/>
            </w:pPr>
            <w:r>
              <w:rPr>
                <w:color w:val="392C69"/>
              </w:rPr>
              <w:t>Ч. 1.3 ст. 6 распространяется на отношения, возникшие из соглашений о защите и поощрении капиталовложений, заключенных до 02.07.2021 (</w:t>
            </w:r>
            <w:hyperlink r:id="rId10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0D4A5447" w14:textId="77777777" w:rsidR="000D1921" w:rsidRDefault="000D1921">
            <w:pPr>
              <w:pStyle w:val="ConsPlusNormal0"/>
            </w:pPr>
          </w:p>
        </w:tc>
      </w:tr>
    </w:tbl>
    <w:p w14:paraId="65405336" w14:textId="77777777" w:rsidR="000D1921" w:rsidRDefault="00984B50">
      <w:pPr>
        <w:pStyle w:val="ConsPlusNormal0"/>
        <w:spacing w:before="300"/>
        <w:ind w:firstLine="540"/>
        <w:jc w:val="both"/>
      </w:pPr>
      <w:r>
        <w:t xml:space="preserve">1.3. Если инвестиционный проект, в отношении которого заключается соглашение о защите и поощрении капиталовложений, может быть отнесен к нескольким сферам, указанным в </w:t>
      </w:r>
      <w:hyperlink w:anchor="P260" w:tooltip="1.1. В целях настоящего Федерального закона инвестиционный проект относится:">
        <w:r>
          <w:rPr>
            <w:color w:val="0000FF"/>
          </w:rPr>
          <w:t>части 1.1</w:t>
        </w:r>
      </w:hyperlink>
      <w:r>
        <w:t xml:space="preserve"> настоящей статьи, и (или) к иным сферам экономики, то инвестиционный проект относится к той сфере, для которой </w:t>
      </w:r>
      <w:hyperlink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
        <w:r>
          <w:rPr>
            <w:color w:val="0000FF"/>
          </w:rPr>
          <w:t>пунктом 2 части 4 статьи 9</w:t>
        </w:r>
      </w:hyperlink>
      <w:r>
        <w:t xml:space="preserve"> настоящего Федерального закона устанавливается наи</w:t>
      </w:r>
      <w:r>
        <w:t xml:space="preserve">больший минимальный объем капиталовложений. В случае, если инвестиционный проект относится к нескольким сферам экономики, устанавливающим одинаковый минимальный объем капиталовложений, то отнесение к сфере экономики осуществляется по указанию заявителя. В </w:t>
      </w:r>
      <w:r>
        <w:t>случае, если инвестиционный проект относится к нескольким сферам экономики, устанавливающим одинаковый минимальный объем капиталовложений, и при этом одной из таких сфер является сфера сельского хозяйства, пищевой и перерабатывающей промышленности, инвести</w:t>
      </w:r>
      <w:r>
        <w:t>ционный проект не может быть отнесен к сфере сельского хозяйства, пищевой и перерабатывающей промышленности.</w:t>
      </w:r>
    </w:p>
    <w:p w14:paraId="6FC5214C" w14:textId="77777777" w:rsidR="000D1921" w:rsidRDefault="00984B50">
      <w:pPr>
        <w:pStyle w:val="ConsPlusNormal0"/>
        <w:jc w:val="both"/>
      </w:pPr>
      <w:r>
        <w:t xml:space="preserve">(часть 1.3 введена Федеральным </w:t>
      </w:r>
      <w:hyperlink r:id="rId11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789B42EA" w14:textId="77777777" w:rsidR="000D1921" w:rsidRDefault="00984B50">
      <w:pPr>
        <w:pStyle w:val="ConsPlusNormal0"/>
        <w:spacing w:before="240"/>
        <w:ind w:firstLine="540"/>
        <w:jc w:val="both"/>
      </w:pPr>
      <w:r>
        <w:t>2. В целях настоящей статьи административно-деловым центром признается нежилое здание (строение, сооружение), расположенное (расположение которого предполагается) на земельном участке, один из видов разрешенног</w:t>
      </w:r>
      <w:r>
        <w:t xml:space="preserve">о использования которого предусматривает размещение </w:t>
      </w:r>
      <w:r>
        <w:lastRenderedPageBreak/>
        <w:t>офисных зданий делового, административного или коммерческого назначения. Административно-деловым центром признается также здание (строение, сооружение), которое предназначено для использования или фактиче</w:t>
      </w:r>
      <w:r>
        <w:t>ски используется в качестве здания (строения, сооружения) делового, административного или коммерческого назначения. При этом:</w:t>
      </w:r>
    </w:p>
    <w:p w14:paraId="7762F0D5" w14:textId="77777777" w:rsidR="000D1921" w:rsidRDefault="00984B50">
      <w:pPr>
        <w:pStyle w:val="ConsPlusNormal0"/>
        <w:spacing w:before="240"/>
        <w:ind w:firstLine="540"/>
        <w:jc w:val="both"/>
      </w:pPr>
      <w:r>
        <w:t>1) здание (строение, сооружение) признается предназначенным для использования в качестве здания (строения, сооружения) делового, а</w:t>
      </w:r>
      <w:r>
        <w:t>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w:t>
      </w:r>
      <w:r>
        <w:t xml:space="preserve">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 том числе централизованных приемных помещений, комнат для про</w:t>
      </w:r>
      <w:r>
        <w:t>ведения встреч, офисного оборудования, парковок);</w:t>
      </w:r>
    </w:p>
    <w:p w14:paraId="29BE15E3" w14:textId="77777777" w:rsidR="000D1921" w:rsidRDefault="00984B50">
      <w:pPr>
        <w:pStyle w:val="ConsPlusNormal0"/>
        <w:spacing w:before="240"/>
        <w:ind w:firstLine="540"/>
        <w:jc w:val="both"/>
      </w:pPr>
      <w:r>
        <w:t>2) фактическим использованием в качестве здания (строения, сооружения) делового, административного или коммерческого назначения признается использование не менее 20 процентов общей площади такого здания (ст</w:t>
      </w:r>
      <w:r>
        <w:t>роения, сооружения) для размещения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14:paraId="7C5A7EB3" w14:textId="77777777" w:rsidR="000D1921" w:rsidRDefault="00984B50">
      <w:pPr>
        <w:pStyle w:val="ConsPlusNormal0"/>
        <w:spacing w:before="240"/>
        <w:ind w:firstLine="540"/>
        <w:jc w:val="both"/>
      </w:pPr>
      <w:r>
        <w:t>3. В целях настоящей статьи торговым центром (комплексом) при</w:t>
      </w:r>
      <w:r>
        <w:t>знается отдельно стоящее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торговых объектов, объектов общественног</w:t>
      </w:r>
      <w:r>
        <w:t xml:space="preserve">о питания и (или) бытового обслуживания. Торговым центром (комплексом) признается также здание (строение, сооружение), которое предназначено для использования или фактически используется в целях размещения торговых объектов, объектов общественного питания </w:t>
      </w:r>
      <w:r>
        <w:t>и (или) объектов бытового обслуживания. При этом:</w:t>
      </w:r>
    </w:p>
    <w:p w14:paraId="36BBA60B" w14:textId="77777777" w:rsidR="000D1921" w:rsidRDefault="00984B50">
      <w:pPr>
        <w:pStyle w:val="ConsPlusNormal0"/>
        <w:spacing w:before="240"/>
        <w:ind w:firstLine="540"/>
        <w:jc w:val="both"/>
      </w:pPr>
      <w:r>
        <w:t>1) 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ра</w:t>
      </w:r>
      <w:r>
        <w:t>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w:t>
      </w:r>
      <w:r>
        <w:t>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14:paraId="57DDC824" w14:textId="77777777" w:rsidR="000D1921" w:rsidRDefault="00984B50">
      <w:pPr>
        <w:pStyle w:val="ConsPlusNormal0"/>
        <w:spacing w:before="240"/>
        <w:ind w:firstLine="540"/>
        <w:jc w:val="both"/>
      </w:pPr>
      <w:r>
        <w:t>2) 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w:t>
      </w:r>
      <w:r>
        <w:t xml:space="preserve"> объектов, объектов общественного питания и (или) объектов бытового обслуживания.</w:t>
      </w:r>
    </w:p>
    <w:p w14:paraId="7253E63D" w14:textId="77777777" w:rsidR="000D1921" w:rsidRDefault="00984B50">
      <w:pPr>
        <w:pStyle w:val="ConsPlusNormal0"/>
        <w:spacing w:before="240"/>
        <w:ind w:firstLine="540"/>
        <w:jc w:val="both"/>
      </w:pPr>
      <w:r>
        <w:t xml:space="preserve">3.1. В случае строительства многоквартирных домов, жилых домов в соответствии с договором о комплексном развитии территории возмещение затрат, указанных в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пункте 1 части 1 статьи 15</w:t>
        </w:r>
      </w:hyperlink>
      <w:r>
        <w:t xml:space="preserve"> настоящего Федерального закона, организации, реализующей проект, производится при условии, что реализация жилых помещений осуществляется организацией, реализующей проект, по цене, определенной исходя из произвед</w:t>
      </w:r>
      <w:r>
        <w:t>ения средней рыночной стоимости одного квадратного метра, утвержденной Министерством строительства и жилищно-коммунального хозяйства Российской Федерации, и общей площади таких помещений, уменьшенной на сумму планируемых к возмещению затрат.</w:t>
      </w:r>
    </w:p>
    <w:p w14:paraId="17B4B836" w14:textId="77777777" w:rsidR="000D1921" w:rsidRDefault="00984B50">
      <w:pPr>
        <w:pStyle w:val="ConsPlusNormal0"/>
        <w:jc w:val="both"/>
      </w:pPr>
      <w:r>
        <w:t>(часть 3.1 в р</w:t>
      </w:r>
      <w:r>
        <w:t xml:space="preserve">ед. Федерального </w:t>
      </w:r>
      <w:hyperlink r:id="rId11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0B0BA173" w14:textId="77777777" w:rsidR="000D1921" w:rsidRDefault="00984B50">
      <w:pPr>
        <w:pStyle w:val="ConsPlusNormal0"/>
        <w:spacing w:before="240"/>
        <w:ind w:firstLine="540"/>
        <w:jc w:val="both"/>
      </w:pPr>
      <w:r>
        <w:lastRenderedPageBreak/>
        <w:t>3.2. В случае реализации инвестиционных проектов в сфере цифровой экономики, по которым предоставляются меры государственной поддержки в соответствии с нац</w:t>
      </w:r>
      <w:r>
        <w:t xml:space="preserve">иональной </w:t>
      </w:r>
      <w:hyperlink r:id="rId112" w:tooltip="Ссылка на КонсультантПлюс">
        <w:r>
          <w:rPr>
            <w:color w:val="0000FF"/>
          </w:rPr>
          <w:t>программой</w:t>
        </w:r>
      </w:hyperlink>
      <w:r>
        <w:t xml:space="preserve"> "Цифровая экономика Российской Федерации", затраты организации, реализующей проект, указанные в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части 1 статьи 15</w:t>
        </w:r>
      </w:hyperlink>
      <w:r>
        <w:t xml:space="preserve"> настоящего Федерального закона, не возмещаются.</w:t>
      </w:r>
    </w:p>
    <w:p w14:paraId="583D643C" w14:textId="77777777" w:rsidR="000D1921" w:rsidRDefault="00984B50">
      <w:pPr>
        <w:pStyle w:val="ConsPlusNormal0"/>
        <w:jc w:val="both"/>
      </w:pPr>
      <w:r>
        <w:t xml:space="preserve">(часть 3.2 введена Федеральным </w:t>
      </w:r>
      <w:hyperlink r:id="rId11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463B391F" w14:textId="77777777" w:rsidR="000D1921" w:rsidRDefault="00984B50">
      <w:pPr>
        <w:pStyle w:val="ConsPlusNormal0"/>
        <w:spacing w:before="240"/>
        <w:ind w:firstLine="540"/>
        <w:jc w:val="both"/>
      </w:pPr>
      <w:r>
        <w:t xml:space="preserve">3.3. В целях настоящего Федерального закона реализация инвестиционного проекта осуществляется </w:t>
      </w:r>
      <w:r>
        <w:t xml:space="preserve">за счет капиталовложений. Организация, реализующая проект, вправе также реализовывать инвестиционный проект за счет заемных денежных средств и иного имущества при условии соблюдения требований к объему капиталовложений, предусмотренных </w:t>
      </w:r>
      <w:hyperlink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color w:val="0000FF"/>
          </w:rPr>
          <w:t>частью 4 статьи 9</w:t>
        </w:r>
      </w:hyperlink>
      <w:r>
        <w:t xml:space="preserve"> настоящего </w:t>
      </w:r>
      <w:r>
        <w:t>Федерального закона.</w:t>
      </w:r>
    </w:p>
    <w:p w14:paraId="690B469B" w14:textId="77777777" w:rsidR="000D1921" w:rsidRDefault="00984B50">
      <w:pPr>
        <w:pStyle w:val="ConsPlusNormal0"/>
        <w:jc w:val="both"/>
      </w:pPr>
      <w:r>
        <w:t xml:space="preserve">(часть 3.3 введена Федеральным </w:t>
      </w:r>
      <w:hyperlink r:id="rId11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70A09B2C"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6C9C25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6DD248"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28F230"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E01A11" w14:textId="77777777" w:rsidR="000D1921" w:rsidRDefault="00984B50">
            <w:pPr>
              <w:pStyle w:val="ConsPlusNormal0"/>
              <w:jc w:val="both"/>
            </w:pPr>
            <w:r>
              <w:rPr>
                <w:color w:val="392C69"/>
              </w:rPr>
              <w:t>КонсультантПлюс: примечание.</w:t>
            </w:r>
          </w:p>
          <w:p w14:paraId="3554D71E" w14:textId="77777777" w:rsidR="000D1921" w:rsidRDefault="00984B50">
            <w:pPr>
              <w:pStyle w:val="ConsPlusNormal0"/>
              <w:jc w:val="both"/>
            </w:pPr>
            <w:r>
              <w:rPr>
                <w:color w:val="392C69"/>
              </w:rPr>
              <w:t>Ч. 3.4 ст.</w:t>
            </w:r>
            <w:r>
              <w:rPr>
                <w:color w:val="392C69"/>
              </w:rPr>
              <w:t xml:space="preserve"> 6 распространяется на отношения, возникшие из соглашений о защите и поощрении капиталовложений, заключенных до 02.07.2021 (</w:t>
            </w:r>
            <w:hyperlink r:id="rId11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12CD64AE" w14:textId="77777777" w:rsidR="000D1921" w:rsidRDefault="000D1921">
            <w:pPr>
              <w:pStyle w:val="ConsPlusNormal0"/>
            </w:pPr>
          </w:p>
        </w:tc>
      </w:tr>
    </w:tbl>
    <w:p w14:paraId="3D50D13F" w14:textId="77777777" w:rsidR="000D1921" w:rsidRDefault="00984B50">
      <w:pPr>
        <w:pStyle w:val="ConsPlusNormal0"/>
        <w:spacing w:before="300"/>
        <w:ind w:firstLine="540"/>
        <w:jc w:val="both"/>
      </w:pPr>
      <w:r>
        <w:t>3.4. Инвестиционный проект может быть осуществлен организацией, реализующей проект, с привлечением любого лица, в том числе из группы лиц, в которую входит такая организация, реализующая проект, на основании инвестиционного или иного соглашения, предусматр</w:t>
      </w:r>
      <w:r>
        <w:t>ивающего финансирование организацией, реализующей проект, создания (строительства) либо реконструкции и (или) модернизации объектов недвижимости и (или) комплекса объектов движимого и недвижимого имущества, связанных между собой, и последующую передачу дан</w:t>
      </w:r>
      <w:r>
        <w:t>ных объектов в собственность такой организации.</w:t>
      </w:r>
    </w:p>
    <w:p w14:paraId="60782D89" w14:textId="77777777" w:rsidR="000D1921" w:rsidRDefault="00984B50">
      <w:pPr>
        <w:pStyle w:val="ConsPlusNormal0"/>
        <w:jc w:val="both"/>
      </w:pPr>
      <w:r>
        <w:t xml:space="preserve">(часть 3.4 введена Федеральным </w:t>
      </w:r>
      <w:hyperlink r:id="rId11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7D77BDD4" w14:textId="77777777" w:rsidR="000D1921" w:rsidRDefault="00984B50">
      <w:pPr>
        <w:pStyle w:val="ConsPlusNormal0"/>
        <w:spacing w:before="240"/>
        <w:ind w:firstLine="540"/>
        <w:jc w:val="both"/>
      </w:pPr>
      <w:r>
        <w:t>4. Соглашение о</w:t>
      </w:r>
      <w:r>
        <w:t xml:space="preserve"> защите и поощрении капиталовложений заключается по результатам осуществления процедур, предусмотренных </w:t>
      </w:r>
      <w:hyperlink w:anchor="P306" w:tooltip="Статья 7. Частная проектная инициатива">
        <w:r>
          <w:rPr>
            <w:color w:val="0000FF"/>
          </w:rPr>
          <w:t>статьей 7</w:t>
        </w:r>
      </w:hyperlink>
      <w:r>
        <w:t xml:space="preserve"> (частная проектная инициатива) или </w:t>
      </w:r>
      <w:hyperlink w:anchor="P393" w:tooltip="Статья 8. Публичная проектная инициатива">
        <w:r>
          <w:rPr>
            <w:color w:val="0000FF"/>
          </w:rPr>
          <w:t>статьей 8</w:t>
        </w:r>
      </w:hyperlink>
      <w:r>
        <w:t xml:space="preserve"> (публичная проектная инициатива) настоящего Федерального закона.</w:t>
      </w:r>
    </w:p>
    <w:p w14:paraId="75BA5EC8" w14:textId="77777777" w:rsidR="000D1921" w:rsidRDefault="00984B50">
      <w:pPr>
        <w:pStyle w:val="ConsPlusNormal0"/>
        <w:spacing w:before="240"/>
        <w:ind w:firstLine="540"/>
        <w:jc w:val="both"/>
      </w:pPr>
      <w:bookmarkStart w:id="23" w:name="P299"/>
      <w:bookmarkEnd w:id="23"/>
      <w:r>
        <w:t xml:space="preserve">5. Исполнение обязательств по кредитам и (или) займам, в том числе облигационным займам, привлекаемым организацией, реализующей проект, в целях </w:t>
      </w:r>
      <w:r>
        <w:t xml:space="preserve">реализации этого проекта может обеспечиваться полностью или в части залогом денежных требований, возникающих в связи с предоставлением такой организации меры государственной поддержки, предусмотренной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частью 1 статьи 15</w:t>
        </w:r>
      </w:hyperlink>
      <w:r>
        <w:t xml:space="preserve"> настоящего Федерального закона, и (или) на основании связанных договоров, указанных в </w:t>
      </w:r>
      <w:hyperlink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color w:val="0000FF"/>
          </w:rPr>
          <w:t>пункте 1 части 1 статьи 14</w:t>
        </w:r>
      </w:hyperlink>
      <w:r>
        <w:t xml:space="preserve"> настоящего Федерального закона. При этом облигации, исполнение обяз</w:t>
      </w:r>
      <w:r>
        <w:t>ательств по которым полностью или в части обеспечивается залогом указанных денежных требований, вправе приобретать только квалифицированные инвесторы - юридические лица.</w:t>
      </w:r>
    </w:p>
    <w:p w14:paraId="09D306BC" w14:textId="77777777" w:rsidR="000D1921" w:rsidRDefault="00984B50">
      <w:pPr>
        <w:pStyle w:val="ConsPlusNormal0"/>
        <w:jc w:val="both"/>
      </w:pPr>
      <w:r>
        <w:t xml:space="preserve">(часть 5 введена Федеральным </w:t>
      </w:r>
      <w:hyperlink r:id="rId11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7FB6194F" w14:textId="77777777" w:rsidR="000D1921" w:rsidRDefault="00984B50">
      <w:pPr>
        <w:pStyle w:val="ConsPlusNormal0"/>
        <w:spacing w:before="240"/>
        <w:ind w:firstLine="540"/>
        <w:jc w:val="both"/>
      </w:pPr>
      <w:r>
        <w:t>6. В случае обеспечения исполнения обязательств по кредитам и (или) займам, в том числе облигационным займам, привлекаемым организацией, реализующей пр</w:t>
      </w:r>
      <w:r>
        <w:t xml:space="preserve">оект, залогом денежных требований, указанных в </w:t>
      </w:r>
      <w:hyperlink w:anchor="P299" w:tooltip="5. Исполнение обязательств по кредитам и (или) займам, в том числе облигационным займам, привлекаемым организацией, реализующей проект, в целях реализации этого проекта может обеспечиваться полностью или в части залогом денежных требований, возникающих в связи">
        <w:r>
          <w:rPr>
            <w:color w:val="0000FF"/>
          </w:rPr>
          <w:t>части 5</w:t>
        </w:r>
      </w:hyperlink>
      <w:r>
        <w:t xml:space="preserve"> настоящей статьи, публично-правовое образование, принимающее на себя обязательства по предоставлению организации, реализующей проект, меры государственной поддержки</w:t>
      </w:r>
      <w:r>
        <w:t xml:space="preserve">, предусмотренной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частью 1 статьи 15</w:t>
        </w:r>
      </w:hyperlink>
      <w:r>
        <w:t xml:space="preserve"> настоящего Федерального закона, и (или) обязате</w:t>
      </w:r>
      <w:r>
        <w:t xml:space="preserve">льства по исполнению связанных договоров, указанных в </w:t>
      </w:r>
      <w:hyperlink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color w:val="0000FF"/>
          </w:rPr>
          <w:t>пункте</w:t>
        </w:r>
        <w:r>
          <w:rPr>
            <w:color w:val="0000FF"/>
          </w:rPr>
          <w:t xml:space="preserve"> 1 части 1 статьи 14</w:t>
        </w:r>
      </w:hyperlink>
      <w:r>
        <w:t xml:space="preserve"> настоящего Федерального закона, залогодателем не является и не несет ответственности по обязательствам организации, реализующей проект, вытекающим из кредитов и (или) займов, в том числе облигационных займов, указанных в настоящей част</w:t>
      </w:r>
      <w:r>
        <w:t>и.</w:t>
      </w:r>
    </w:p>
    <w:p w14:paraId="07F5E2B0" w14:textId="77777777" w:rsidR="000D1921" w:rsidRDefault="00984B50">
      <w:pPr>
        <w:pStyle w:val="ConsPlusNormal0"/>
        <w:jc w:val="both"/>
      </w:pPr>
      <w:r>
        <w:lastRenderedPageBreak/>
        <w:t xml:space="preserve">(часть 6 введена Федеральным </w:t>
      </w:r>
      <w:hyperlink r:id="rId11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7F063E7E" w14:textId="77777777" w:rsidR="000D1921" w:rsidRDefault="00984B50">
      <w:pPr>
        <w:pStyle w:val="ConsPlusNormal0"/>
        <w:spacing w:before="240"/>
        <w:ind w:firstLine="540"/>
        <w:jc w:val="both"/>
      </w:pPr>
      <w:r>
        <w:t xml:space="preserve">7. В случае, если организацией, реализующей проект, не исчисляются (не уплачиваются) налоги и иные обязательные платежи, предусмотренные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частью 5 статьи 15</w:t>
        </w:r>
      </w:hyperlink>
      <w:r>
        <w:t xml:space="preserve"> настоящего Федерального закона, обязательства публично-правовых образований в соответствии с бюджетным законодательством Российской Федерации не возникают.</w:t>
      </w:r>
    </w:p>
    <w:p w14:paraId="2D986FB2" w14:textId="77777777" w:rsidR="000D1921" w:rsidRDefault="00984B50">
      <w:pPr>
        <w:pStyle w:val="ConsPlusNormal0"/>
        <w:jc w:val="both"/>
      </w:pPr>
      <w:r>
        <w:t>(часть 7 введена Федеральным</w:t>
      </w:r>
      <w:r>
        <w:t xml:space="preserve"> </w:t>
      </w:r>
      <w:hyperlink r:id="rId11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4C01C652" w14:textId="77777777" w:rsidR="000D1921" w:rsidRDefault="000D1921">
      <w:pPr>
        <w:pStyle w:val="ConsPlusNormal0"/>
        <w:jc w:val="both"/>
      </w:pPr>
    </w:p>
    <w:p w14:paraId="7B221CA4" w14:textId="77777777" w:rsidR="000D1921" w:rsidRDefault="00984B50">
      <w:pPr>
        <w:pStyle w:val="ConsPlusTitle0"/>
        <w:ind w:firstLine="540"/>
        <w:jc w:val="both"/>
        <w:outlineLvl w:val="1"/>
      </w:pPr>
      <w:bookmarkStart w:id="24" w:name="P306"/>
      <w:bookmarkEnd w:id="24"/>
      <w:r>
        <w:t>Статья 7. Частная проектная инициатива</w:t>
      </w:r>
    </w:p>
    <w:p w14:paraId="66B1AC26" w14:textId="77777777" w:rsidR="000D1921" w:rsidRDefault="000D1921">
      <w:pPr>
        <w:pStyle w:val="ConsPlusNormal0"/>
        <w:jc w:val="both"/>
      </w:pPr>
    </w:p>
    <w:p w14:paraId="49260F49" w14:textId="77777777" w:rsidR="000D1921" w:rsidRDefault="00984B50">
      <w:pPr>
        <w:pStyle w:val="ConsPlusNormal0"/>
        <w:ind w:firstLine="540"/>
        <w:jc w:val="both"/>
      </w:pPr>
      <w:bookmarkStart w:id="25" w:name="P308"/>
      <w:bookmarkEnd w:id="25"/>
      <w:r>
        <w:t>1. Российское юридическое лицо, отвечающее признакам организации, реализующей проект (далее - заявитель), вправе направить в органы государственной власти, уполномоченные высшими исполнительными органами государственной власти субъектов Российской Федераци</w:t>
      </w:r>
      <w:r>
        <w:t>и, на территориях которых предполагается реализация инвестиционного проекта, а, если стороной соглашения о защите и поощрении капиталовложений будет являться Российская Федерация, также в уполномоченный федеральный орган исполнительной власти заявление о з</w:t>
      </w:r>
      <w:r>
        <w:t>аключении соглашения о защите и поощрении капиталовложений (далее - заявление).</w:t>
      </w:r>
    </w:p>
    <w:p w14:paraId="5425496C" w14:textId="77777777" w:rsidR="000D1921" w:rsidRDefault="00984B50">
      <w:pPr>
        <w:pStyle w:val="ConsPlusNormal0"/>
        <w:spacing w:before="240"/>
        <w:ind w:firstLine="540"/>
        <w:jc w:val="both"/>
      </w:pPr>
      <w:r>
        <w:t>2. В качестве стороны соглашения о защите и поощрении капиталовложений в заявлении должен быть указан каждый субъект Российской Федерации, на территории которого предполагается</w:t>
      </w:r>
      <w:r>
        <w:t xml:space="preserve"> реализация инвестиционного проекта. В качестве стороны соглашения о защите и поощрении капиталовложений в заявлении указывается Российская Федерация, если проектом соглашения о защите и поощрении капиталовложений предусмотрено внесение капиталовложений в </w:t>
      </w:r>
      <w:r>
        <w:t xml:space="preserve">объеме, указанном в </w:t>
      </w:r>
      <w:hyperlink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
        <w:r>
          <w:rPr>
            <w:color w:val="0000FF"/>
          </w:rPr>
          <w:t>пункте 2</w:t>
        </w:r>
      </w:hyperlink>
      <w:r>
        <w:t xml:space="preserve"> или </w:t>
      </w:r>
      <w:hyperlink w:anchor="P485" w:tooltip="3) в пунктах 2 и 3 части 3 настоящей статьи, а также по выбору организации, реализующей проект, в пунктах 1, 4 и 5 части 3 настоящей статьи, - в случае, если в соответствии с соглашением о защите и поощрении капиталовложений, стороной которого является Российс">
        <w:r>
          <w:rPr>
            <w:color w:val="0000FF"/>
          </w:rPr>
          <w:t>3 части 4 статьи 9</w:t>
        </w:r>
      </w:hyperlink>
      <w:r>
        <w:t xml:space="preserve"> настоящего Федерального закона.</w:t>
      </w:r>
    </w:p>
    <w:p w14:paraId="357E8F46" w14:textId="77777777" w:rsidR="000D1921" w:rsidRDefault="00984B50">
      <w:pPr>
        <w:pStyle w:val="ConsPlusNormal0"/>
        <w:spacing w:before="240"/>
        <w:ind w:firstLine="540"/>
        <w:jc w:val="both"/>
      </w:pPr>
      <w:bookmarkStart w:id="26" w:name="P310"/>
      <w:bookmarkEnd w:id="26"/>
      <w:r>
        <w:t xml:space="preserve">3. К заявлению может быть приложено ходатайство заявителя о признании ранее заключенного договора </w:t>
      </w:r>
      <w:r>
        <w:t>связанным договором, если в соответствии с проектом соглашения о защите и поощрении капиталовложений его стороной является Российская Федерация.</w:t>
      </w:r>
    </w:p>
    <w:p w14:paraId="534B3E81" w14:textId="77777777" w:rsidR="000D1921" w:rsidRDefault="00984B50">
      <w:pPr>
        <w:pStyle w:val="ConsPlusNormal0"/>
        <w:jc w:val="both"/>
      </w:pPr>
      <w:r>
        <w:t xml:space="preserve">(часть 3 в ред. Федерального </w:t>
      </w:r>
      <w:hyperlink r:id="rId12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08A9BF0C"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1537D3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12DD36"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BD671D"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299F2C" w14:textId="77777777" w:rsidR="000D1921" w:rsidRDefault="00984B50">
            <w:pPr>
              <w:pStyle w:val="ConsPlusNormal0"/>
              <w:jc w:val="both"/>
            </w:pPr>
            <w:r>
              <w:rPr>
                <w:color w:val="392C69"/>
              </w:rPr>
              <w:t>КонсультантПлюс:</w:t>
            </w:r>
            <w:r>
              <w:rPr>
                <w:color w:val="392C69"/>
              </w:rPr>
              <w:t xml:space="preserve"> примечание.</w:t>
            </w:r>
          </w:p>
          <w:p w14:paraId="5DCC3A71" w14:textId="77777777" w:rsidR="000D1921" w:rsidRDefault="00984B50">
            <w:pPr>
              <w:pStyle w:val="ConsPlusNormal0"/>
              <w:jc w:val="both"/>
            </w:pPr>
            <w:r>
              <w:rPr>
                <w:color w:val="392C69"/>
              </w:rPr>
              <w:t>Ч. 3.1 ст. 7 распространяется на отношения, возникшие из соглашений о защите и поощрении капиталовложений, заключенных до 02.07.2021 (</w:t>
            </w:r>
            <w:hyperlink r:id="rId12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7EEAEA9F" w14:textId="77777777" w:rsidR="000D1921" w:rsidRDefault="000D1921">
            <w:pPr>
              <w:pStyle w:val="ConsPlusNormal0"/>
            </w:pPr>
          </w:p>
        </w:tc>
      </w:tr>
    </w:tbl>
    <w:p w14:paraId="19B39AEE" w14:textId="77777777" w:rsidR="000D1921" w:rsidRDefault="00984B50">
      <w:pPr>
        <w:pStyle w:val="ConsPlusNormal0"/>
        <w:spacing w:before="300"/>
        <w:ind w:firstLine="540"/>
        <w:jc w:val="both"/>
      </w:pPr>
      <w:r>
        <w:t xml:space="preserve">3.1. Для целей настоящего Федерального закона учитываются осуществленные не ранее 7 мая 2018 года капиталовложения для реализации новых инвестиционных проектов, соответствующих условиям, предусмотренным </w:t>
      </w:r>
      <w:hyperlink w:anchor="P53" w:tooltip="6) новый инвестиционный проект - инвестиционный проект, в отношении которого соблюдается одно из следующих требований:">
        <w:r>
          <w:rPr>
            <w:color w:val="0000FF"/>
          </w:rPr>
          <w:t>подпунктом "а" пункта 6 части 1 статьи 2</w:t>
        </w:r>
      </w:hyperlink>
      <w:r>
        <w:t xml:space="preserve"> настоящего Федерального закона.</w:t>
      </w:r>
    </w:p>
    <w:p w14:paraId="1A4B6CA3" w14:textId="77777777" w:rsidR="000D1921" w:rsidRDefault="00984B50">
      <w:pPr>
        <w:pStyle w:val="ConsPlusNormal0"/>
        <w:jc w:val="both"/>
      </w:pPr>
      <w:r>
        <w:t xml:space="preserve">(часть 3.1 введена Федеральным </w:t>
      </w:r>
      <w:hyperlink r:id="rId12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5A936A54" w14:textId="77777777" w:rsidR="000D1921" w:rsidRDefault="00984B50">
      <w:pPr>
        <w:pStyle w:val="ConsPlusNormal0"/>
        <w:spacing w:before="240"/>
        <w:ind w:firstLine="540"/>
        <w:jc w:val="both"/>
      </w:pPr>
      <w:r>
        <w:t>4. В случае изменения условий соглашения о защите и поощрении капиталовложений в предусмотренных настоящим Федеральным законом случаях, в том числе в</w:t>
      </w:r>
      <w:r>
        <w:t xml:space="preserve"> связи с подачей ходатайства заявителя о признании ранее заключенного договора связанным договором после заключения указанного соглашения, подается заявление о заключении дополнительного соглашения к соглашению о защите и поощрении капиталовложений.</w:t>
      </w:r>
    </w:p>
    <w:p w14:paraId="6462EC6F" w14:textId="77777777" w:rsidR="000D1921" w:rsidRDefault="00984B50">
      <w:pPr>
        <w:pStyle w:val="ConsPlusNormal0"/>
        <w:spacing w:before="240"/>
        <w:ind w:firstLine="540"/>
        <w:jc w:val="both"/>
      </w:pPr>
      <w:r>
        <w:t>5. Под</w:t>
      </w:r>
      <w:r>
        <w:t>анное заявление и прилагаемые к нему документы подлежат отражению в государственной информационной системе в порядке, установленном Правительством Российской Федерации.</w:t>
      </w:r>
    </w:p>
    <w:p w14:paraId="421548F3" w14:textId="77777777" w:rsidR="000D1921" w:rsidRDefault="00984B50">
      <w:pPr>
        <w:pStyle w:val="ConsPlusNormal0"/>
        <w:jc w:val="both"/>
      </w:pPr>
      <w:r>
        <w:t xml:space="preserve">(в ред. Федерального </w:t>
      </w:r>
      <w:hyperlink r:id="rId12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459C57F6" w14:textId="77777777" w:rsidR="000D1921" w:rsidRDefault="00984B50">
      <w:pPr>
        <w:pStyle w:val="ConsPlusNormal0"/>
        <w:spacing w:before="240"/>
        <w:ind w:firstLine="540"/>
        <w:jc w:val="both"/>
      </w:pPr>
      <w:r>
        <w:lastRenderedPageBreak/>
        <w:t xml:space="preserve">6. </w:t>
      </w:r>
      <w:hyperlink r:id="rId12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Форма</w:t>
        </w:r>
      </w:hyperlink>
      <w:r>
        <w:t xml:space="preserve"> заявления, а также тре</w:t>
      </w:r>
      <w:r>
        <w:t>бования к оформлению прилагаемых к нему документов и материалов устанавливаются Правительством Российской Федерации.</w:t>
      </w:r>
    </w:p>
    <w:p w14:paraId="19E74F5D" w14:textId="77777777" w:rsidR="000D1921" w:rsidRDefault="00984B50">
      <w:pPr>
        <w:pStyle w:val="ConsPlusNormal0"/>
        <w:spacing w:before="240"/>
        <w:ind w:firstLine="540"/>
        <w:jc w:val="both"/>
      </w:pPr>
      <w:bookmarkStart w:id="27" w:name="P320"/>
      <w:bookmarkEnd w:id="27"/>
      <w:r>
        <w:t>7. К заявлению должны быть приложены следующие документы и материалы:</w:t>
      </w:r>
    </w:p>
    <w:p w14:paraId="59DC51D7" w14:textId="77777777" w:rsidR="000D1921" w:rsidRDefault="00984B50">
      <w:pPr>
        <w:pStyle w:val="ConsPlusNormal0"/>
        <w:spacing w:before="240"/>
        <w:ind w:firstLine="540"/>
        <w:jc w:val="both"/>
      </w:pPr>
      <w:r>
        <w:t>1) проект соглашения о защите и поощрении капиталовложений, соответст</w:t>
      </w:r>
      <w:r>
        <w:t xml:space="preserve">вующий настоящему Федеральному закону и утвержденной Правительством Российской Федерации типовой </w:t>
      </w:r>
      <w:hyperlink r:id="rId125"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форме</w:t>
        </w:r>
      </w:hyperlink>
      <w:r>
        <w:t xml:space="preserve"> и подписанный электронной подписью заявителя;</w:t>
      </w:r>
    </w:p>
    <w:p w14:paraId="743C81A4" w14:textId="77777777" w:rsidR="000D1921" w:rsidRDefault="00984B50">
      <w:pPr>
        <w:pStyle w:val="ConsPlusNormal0"/>
        <w:spacing w:before="240"/>
        <w:ind w:firstLine="540"/>
        <w:jc w:val="both"/>
      </w:pPr>
      <w:r>
        <w:t xml:space="preserve">2) заверенная копия договора, указанного в </w:t>
      </w:r>
      <w:hyperlink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color w:val="0000FF"/>
          </w:rPr>
          <w:t>пункте 1 части 1 статьи 14</w:t>
        </w:r>
      </w:hyperlink>
      <w:r>
        <w:t xml:space="preserve"> настоящего Федерального закона, или справка, выданная кредитором по договору, указанному в </w:t>
      </w:r>
      <w:hyperlink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
        <w:r>
          <w:rPr>
            <w:color w:val="0000FF"/>
          </w:rPr>
          <w:t>пункте 2 части 1</w:t>
        </w:r>
      </w:hyperlink>
      <w:r>
        <w:t xml:space="preserve"> указанной статьи, и содержащая условия такого договора</w:t>
      </w:r>
      <w:r>
        <w:t xml:space="preserve"> о размере процентной ставки и (или) порядке ее определения (в случае, если заявитель ходатайствует о признании ранее заключенного договора связанным договором), или копия договора или соглашения, указанных в </w:t>
      </w:r>
      <w:hyperlink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
        <w:r>
          <w:rPr>
            <w:color w:val="0000FF"/>
          </w:rPr>
          <w:t>абзаце пер</w:t>
        </w:r>
        <w:r>
          <w:rPr>
            <w:color w:val="0000FF"/>
          </w:rPr>
          <w:t>вом</w:t>
        </w:r>
      </w:hyperlink>
      <w:r>
        <w:t xml:space="preserve"> и </w:t>
      </w:r>
      <w:hyperlink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
        <w:r>
          <w:rPr>
            <w:color w:val="0000FF"/>
          </w:rPr>
          <w:t>подпункте "а" пункта 3 части 1 статьи 14</w:t>
        </w:r>
      </w:hyperlink>
      <w:r>
        <w:t xml:space="preserve"> настоящего Федерального закона;</w:t>
      </w:r>
    </w:p>
    <w:p w14:paraId="504656EE" w14:textId="77777777" w:rsidR="000D1921" w:rsidRDefault="00984B50">
      <w:pPr>
        <w:pStyle w:val="ConsPlusNormal0"/>
        <w:jc w:val="both"/>
      </w:pPr>
      <w:r>
        <w:t xml:space="preserve">(в ред. Федерального </w:t>
      </w:r>
      <w:hyperlink r:id="rId12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3581C719" w14:textId="77777777" w:rsidR="000D1921" w:rsidRDefault="00984B50">
      <w:pPr>
        <w:pStyle w:val="ConsPlusNormal0"/>
        <w:spacing w:before="240"/>
        <w:ind w:firstLine="540"/>
        <w:jc w:val="both"/>
      </w:pPr>
      <w:r>
        <w:t>2.1) заявление об учете уже осуществленных капиталовложений для реализации нового инвестиционного</w:t>
      </w:r>
      <w:r>
        <w:t xml:space="preserve"> проекта, в отношении которого подается заявление о заключении соглашения о защите и поощрении капиталовложений;</w:t>
      </w:r>
    </w:p>
    <w:p w14:paraId="4EBFCD5E" w14:textId="77777777" w:rsidR="000D1921" w:rsidRDefault="00984B50">
      <w:pPr>
        <w:pStyle w:val="ConsPlusNormal0"/>
        <w:jc w:val="both"/>
      </w:pPr>
      <w:r>
        <w:t xml:space="preserve">(п. 2.1 введен Федеральным </w:t>
      </w:r>
      <w:hyperlink r:id="rId12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2F366D56" w14:textId="77777777" w:rsidR="000D1921" w:rsidRDefault="00984B50">
      <w:pPr>
        <w:pStyle w:val="ConsPlusNormal0"/>
        <w:spacing w:before="240"/>
        <w:ind w:firstLine="540"/>
        <w:jc w:val="both"/>
      </w:pPr>
      <w:r>
        <w:t>2.2) копия договора, предусматривающего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w:t>
      </w:r>
      <w:r>
        <w:t>труктур (далее - договор о распределении затрат на объекты инфраструктуры), при наличии такого договора;</w:t>
      </w:r>
    </w:p>
    <w:p w14:paraId="560D3C14" w14:textId="77777777" w:rsidR="000D1921" w:rsidRDefault="00984B50">
      <w:pPr>
        <w:pStyle w:val="ConsPlusNormal0"/>
        <w:jc w:val="both"/>
      </w:pPr>
      <w:r>
        <w:t xml:space="preserve">(п. 2.2 введен Федеральным </w:t>
      </w:r>
      <w:hyperlink r:id="rId12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54C6C22D" w14:textId="77777777" w:rsidR="000D1921" w:rsidRDefault="00984B50">
      <w:pPr>
        <w:pStyle w:val="ConsPlusNormal0"/>
        <w:spacing w:before="240"/>
        <w:ind w:firstLine="540"/>
        <w:jc w:val="both"/>
      </w:pPr>
      <w:r>
        <w:t>3)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w:t>
      </w:r>
      <w:r>
        <w:t>ения о защите и поощрении капиталовложений будет выступать одно или несколько муниципальных образований);</w:t>
      </w:r>
    </w:p>
    <w:p w14:paraId="68141C4D" w14:textId="77777777" w:rsidR="000D1921" w:rsidRDefault="00984B50">
      <w:pPr>
        <w:pStyle w:val="ConsPlusNormal0"/>
        <w:spacing w:before="240"/>
        <w:ind w:firstLine="540"/>
        <w:jc w:val="both"/>
      </w:pPr>
      <w:r>
        <w:t>4) копии учредительных документов заявителя, информация о бенефициарных владельцах организации, реализующей проект, которая предоставляется с учетом Ф</w:t>
      </w:r>
      <w:r>
        <w:t xml:space="preserve">едерального </w:t>
      </w:r>
      <w:hyperlink r:id="rId129"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14:paraId="668E9BA6" w14:textId="77777777" w:rsidR="000D1921" w:rsidRDefault="00984B50">
      <w:pPr>
        <w:pStyle w:val="ConsPlusNormal0"/>
        <w:jc w:val="both"/>
      </w:pPr>
      <w:r>
        <w:t xml:space="preserve">(п. 4 в ред. Федерального </w:t>
      </w:r>
      <w:hyperlink r:id="rId13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07F61BCE" w14:textId="77777777" w:rsidR="000D1921" w:rsidRDefault="00984B50">
      <w:pPr>
        <w:pStyle w:val="ConsPlusNormal0"/>
        <w:spacing w:before="240"/>
        <w:ind w:firstLine="540"/>
        <w:jc w:val="both"/>
      </w:pPr>
      <w:r>
        <w:t xml:space="preserve">5) бизнес-план, включающий сведения о размере планируемых к осуществлению организацией, реализующей проект, капиталовложений и </w:t>
      </w:r>
      <w:r>
        <w:t xml:space="preserve">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w:t>
      </w:r>
      <w:hyperlink w:anchor="P260" w:tooltip="1.1. В целях настоящего Федерального закона инвестиционный проект относится:">
        <w:r>
          <w:rPr>
            <w:color w:val="0000FF"/>
          </w:rPr>
          <w:t>частью 1.1 статьи 6</w:t>
        </w:r>
      </w:hyperlink>
      <w:r>
        <w:t xml:space="preserve">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w:t>
      </w:r>
      <w:r>
        <w:t>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w:t>
      </w:r>
      <w:r>
        <w:t xml:space="preserve">роекта с учетом положений </w:t>
      </w:r>
      <w:hyperlink w:anchor="P260" w:tooltip="1.1. В целях настоящего Федерального закона инвестиционный проект относится:">
        <w:r>
          <w:rPr>
            <w:color w:val="0000FF"/>
          </w:rPr>
          <w:t>части 1.1 статьи 6</w:t>
        </w:r>
      </w:hyperlink>
      <w:r>
        <w:t xml:space="preserve"> настоящего Федерального закона, о предполагаемых сроках осуществления данных мероприятий с указанием о</w:t>
      </w:r>
      <w:r>
        <w:t xml:space="preserve">тчетных документов (если применимо), информацию о предполагаемых этапах реализации инвестиционного проекта, сроках получения </w:t>
      </w:r>
      <w:r>
        <w:lastRenderedPageBreak/>
        <w:t>разрешений и согласий, необходимых для реализации проекта, сроках государственной регистрации прав, в том числе права на недвижимое</w:t>
      </w:r>
      <w:r>
        <w:t xml:space="preserve">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w:t>
      </w:r>
      <w:r>
        <w:t>ионного проекта;</w:t>
      </w:r>
    </w:p>
    <w:p w14:paraId="079561EA" w14:textId="77777777" w:rsidR="000D1921" w:rsidRDefault="00984B50">
      <w:pPr>
        <w:pStyle w:val="ConsPlusNormal0"/>
        <w:jc w:val="both"/>
      </w:pPr>
      <w:r>
        <w:t xml:space="preserve">(п. 5 в ред. Федерального </w:t>
      </w:r>
      <w:hyperlink r:id="rId13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08DA0AB4" w14:textId="77777777" w:rsidR="000D1921" w:rsidRDefault="00984B50">
      <w:pPr>
        <w:pStyle w:val="ConsPlusNormal0"/>
        <w:spacing w:before="240"/>
        <w:ind w:firstLine="540"/>
        <w:jc w:val="both"/>
      </w:pPr>
      <w:r>
        <w:t>6) финансовая модель нового инвестиционного проекта;</w:t>
      </w:r>
    </w:p>
    <w:p w14:paraId="2FD953D0" w14:textId="77777777" w:rsidR="000D1921" w:rsidRDefault="00984B50">
      <w:pPr>
        <w:pStyle w:val="ConsPlusNormal0"/>
        <w:jc w:val="both"/>
      </w:pPr>
      <w:r>
        <w:t xml:space="preserve">(в ред. Федерального </w:t>
      </w:r>
      <w:hyperlink r:id="rId13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3F7123C9" w14:textId="77777777" w:rsidR="000D1921" w:rsidRDefault="00984B50">
      <w:pPr>
        <w:pStyle w:val="ConsPlusNormal0"/>
        <w:spacing w:before="240"/>
        <w:ind w:firstLine="540"/>
        <w:jc w:val="both"/>
      </w:pPr>
      <w:r>
        <w:t>7) решение заявителя об утверждении бюджета на капитальные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в рамках инве</w:t>
      </w:r>
      <w:r>
        <w:t>стиционного проекта или решение заявителя об осуществлении инвестиционного проекта, в том числе об определении объема капитальных вложений (расходов), необходимых для его реализации;</w:t>
      </w:r>
    </w:p>
    <w:p w14:paraId="7276ABF6" w14:textId="77777777" w:rsidR="000D1921" w:rsidRDefault="00984B50">
      <w:pPr>
        <w:pStyle w:val="ConsPlusNormal0"/>
        <w:jc w:val="both"/>
      </w:pPr>
      <w:r>
        <w:t xml:space="preserve">(в ред. Федеральных законов от 02.07.2021 </w:t>
      </w:r>
      <w:hyperlink r:id="rId13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t xml:space="preserve">, от 04.11.2025 </w:t>
      </w:r>
      <w:hyperlink r:id="rId13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 xml:space="preserve">N </w:t>
        </w:r>
        <w:r>
          <w:rPr>
            <w:color w:val="0000FF"/>
          </w:rPr>
          <w:t>413-ФЗ</w:t>
        </w:r>
      </w:hyperlink>
      <w:r>
        <w:t>)</w:t>
      </w:r>
    </w:p>
    <w:p w14:paraId="4DAFE351" w14:textId="77777777" w:rsidR="000D1921" w:rsidRDefault="00984B50">
      <w:pPr>
        <w:pStyle w:val="ConsPlusNormal0"/>
        <w:spacing w:before="240"/>
        <w:ind w:firstLine="540"/>
        <w:jc w:val="both"/>
      </w:pPr>
      <w:bookmarkStart w:id="28" w:name="P337"/>
      <w:bookmarkEnd w:id="28"/>
      <w:r>
        <w:t>8) разрешение на строительство в случаях, если инвестиционный проект предусматривает создание (строительство) и (или) реконструкцию объекта (объектов) недвижимого имущества, а в случае отсутствия разрешения на строительство - градостроительный план</w:t>
      </w:r>
      <w:r>
        <w:t xml:space="preserve">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а для линейных объектов - градостроительный план земельного участка и (или) прое</w:t>
      </w:r>
      <w:r>
        <w:t>кт планировки территории, за исключением случаев, при которых для создания (строительства) и (или)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w:t>
      </w:r>
      <w:r>
        <w:t>ории;</w:t>
      </w:r>
    </w:p>
    <w:p w14:paraId="6FB08A71" w14:textId="77777777" w:rsidR="000D1921" w:rsidRDefault="00984B50">
      <w:pPr>
        <w:pStyle w:val="ConsPlusNormal0"/>
        <w:jc w:val="both"/>
      </w:pPr>
      <w:r>
        <w:t xml:space="preserve">(п. 8 в ред. Федерального </w:t>
      </w:r>
      <w:hyperlink r:id="rId13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62BC0018" w14:textId="77777777" w:rsidR="000D1921" w:rsidRDefault="00984B50">
      <w:pPr>
        <w:pStyle w:val="ConsPlusNormal0"/>
        <w:spacing w:before="240"/>
        <w:ind w:firstLine="540"/>
        <w:jc w:val="both"/>
      </w:pPr>
      <w:r>
        <w:t>9) перечень объектов обеспечивающей и (или) сопутствующей инфра</w:t>
      </w:r>
      <w:r>
        <w:t xml:space="preserve">структур, затраты на создание (строительство), модернизацию и (или) реконструкцию которых планируется возместить в соответствии со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статьей 15</w:t>
        </w:r>
      </w:hyperlink>
      <w:r>
        <w:t xml:space="preserve"> настоящего Федерального закона, а также информация о планируемых форме, сроках и объеме возмещения этих затрат;</w:t>
      </w:r>
    </w:p>
    <w:p w14:paraId="615C7A0D" w14:textId="77777777" w:rsidR="000D1921" w:rsidRDefault="00984B50">
      <w:pPr>
        <w:pStyle w:val="ConsPlusNormal0"/>
        <w:jc w:val="both"/>
      </w:pPr>
      <w:r>
        <w:t xml:space="preserve">(в ред. Федерального </w:t>
      </w:r>
      <w:hyperlink r:id="rId13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33C31CB1" w14:textId="77777777" w:rsidR="000D1921" w:rsidRDefault="00984B50">
      <w:pPr>
        <w:pStyle w:val="ConsPlusNormal0"/>
        <w:spacing w:before="240"/>
        <w:ind w:firstLine="540"/>
        <w:jc w:val="both"/>
      </w:pPr>
      <w:bookmarkStart w:id="29" w:name="P341"/>
      <w:bookmarkEnd w:id="29"/>
      <w:r>
        <w:t xml:space="preserve">10) список актов (решений), которые могут применяться с учетом особенностей, установленных </w:t>
      </w:r>
      <w:hyperlink w:anchor="P438" w:tooltip="Статья 9. Особенности применения отдельных актов (решений) публично-правового образования (стабилизационная оговорка)">
        <w:r>
          <w:rPr>
            <w:color w:val="0000FF"/>
          </w:rPr>
          <w:t>статьей 9</w:t>
        </w:r>
      </w:hyperlink>
      <w:r>
        <w:t xml:space="preserve"> настоящего Федерального закона;</w:t>
      </w:r>
    </w:p>
    <w:p w14:paraId="5F306F37" w14:textId="77777777" w:rsidR="000D1921" w:rsidRDefault="00984B50">
      <w:pPr>
        <w:pStyle w:val="ConsPlusNormal0"/>
        <w:jc w:val="both"/>
      </w:pPr>
      <w:r>
        <w:t xml:space="preserve">(п. 10 в ред. Федерального </w:t>
      </w:r>
      <w:hyperlink r:id="rId13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602784AB" w14:textId="77777777" w:rsidR="000D1921" w:rsidRDefault="00984B50">
      <w:pPr>
        <w:pStyle w:val="ConsPlusNormal0"/>
        <w:spacing w:before="240"/>
        <w:ind w:firstLine="540"/>
        <w:jc w:val="both"/>
      </w:pPr>
      <w:r>
        <w:t xml:space="preserve">11) документы, предусмотренные </w:t>
      </w:r>
      <w:hyperlink w:anchor="P667" w:tooltip="7. Заявитель, намеренный внести изменения в соглашение о защите и поощрении капиталовложений в случаях, предусмотренных пунктами 1 - 4, 6 - 14 части 6 настоящей статьи, направляет в соответствии с правилами, предусмотренными частями 9 и 10 статьи 7 настоящего ">
        <w:r>
          <w:rPr>
            <w:color w:val="0000FF"/>
          </w:rPr>
          <w:t>частью 7 статьи 11</w:t>
        </w:r>
      </w:hyperlink>
      <w:r>
        <w:t xml:space="preserve"> настоящего Федерального закона, в случае заключения дополнительного соглашения к соглашению о защите и поощрении к</w:t>
      </w:r>
      <w:r>
        <w:t>апиталовложений;</w:t>
      </w:r>
    </w:p>
    <w:p w14:paraId="67197F57" w14:textId="77777777" w:rsidR="000D1921" w:rsidRDefault="00984B50">
      <w:pPr>
        <w:pStyle w:val="ConsPlusNormal0"/>
        <w:spacing w:before="240"/>
        <w:ind w:firstLine="540"/>
        <w:jc w:val="both"/>
      </w:pPr>
      <w:bookmarkStart w:id="30" w:name="P344"/>
      <w:bookmarkEnd w:id="30"/>
      <w:r>
        <w:t>12) копия документа, подтверждающего государственную регистрацию заявителя в качестве российского юридического лица;</w:t>
      </w:r>
    </w:p>
    <w:p w14:paraId="58372A09" w14:textId="77777777" w:rsidR="000D1921" w:rsidRDefault="00984B50">
      <w:pPr>
        <w:pStyle w:val="ConsPlusNormal0"/>
        <w:spacing w:before="240"/>
        <w:ind w:firstLine="540"/>
        <w:jc w:val="both"/>
      </w:pPr>
      <w:r>
        <w:t>13) копия документа, подтверждающего полномочия лица (лиц), имеющего право действовать от имени заявителя без доверенности</w:t>
      </w:r>
      <w:r>
        <w:t>;</w:t>
      </w:r>
    </w:p>
    <w:p w14:paraId="575477A8" w14:textId="77777777" w:rsidR="000D1921" w:rsidRDefault="00984B50">
      <w:pPr>
        <w:pStyle w:val="ConsPlusNormal0"/>
        <w:spacing w:before="240"/>
        <w:ind w:firstLine="540"/>
        <w:jc w:val="both"/>
      </w:pPr>
      <w:r>
        <w:t xml:space="preserve">14) документы, подтверждающие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w:t>
      </w:r>
      <w:r>
        <w:lastRenderedPageBreak/>
        <w:t>индивид</w:t>
      </w:r>
      <w:r>
        <w:t xml:space="preserve">уализации и соответствует условиям, предусмотренным </w:t>
      </w:r>
      <w:hyperlink w:anchor="P54" w:tooltip="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
        <w:r>
          <w:rPr>
            <w:color w:val="0000FF"/>
          </w:rPr>
          <w:t>подпунктом "а" пункта 6 части 1 статьи 2</w:t>
        </w:r>
      </w:hyperlink>
      <w:r>
        <w:t xml:space="preserve"> настоящего Федерального закона;</w:t>
      </w:r>
    </w:p>
    <w:p w14:paraId="5E7F4072" w14:textId="77777777" w:rsidR="000D1921" w:rsidRDefault="00984B50">
      <w:pPr>
        <w:pStyle w:val="ConsPlusNormal0"/>
        <w:jc w:val="both"/>
      </w:pPr>
      <w:r>
        <w:t xml:space="preserve">(п. 14 в ред. Федерального </w:t>
      </w:r>
      <w:hyperlink r:id="rId13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52D83C24" w14:textId="77777777" w:rsidR="000D1921" w:rsidRDefault="00984B50">
      <w:pPr>
        <w:pStyle w:val="ConsPlusNormal0"/>
        <w:spacing w:before="240"/>
        <w:ind w:firstLine="540"/>
        <w:jc w:val="both"/>
      </w:pPr>
      <w:r>
        <w:t>15) копия договора о комплексном развитии территории (если применимо);</w:t>
      </w:r>
    </w:p>
    <w:p w14:paraId="4C880C0A" w14:textId="77777777" w:rsidR="000D1921" w:rsidRDefault="00984B50">
      <w:pPr>
        <w:pStyle w:val="ConsPlusNormal0"/>
        <w:jc w:val="both"/>
      </w:pPr>
      <w:r>
        <w:t xml:space="preserve">(п. 15 в ред. Федерального </w:t>
      </w:r>
      <w:hyperlink r:id="rId13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1A42C91B" w14:textId="77777777" w:rsidR="000D1921" w:rsidRDefault="00984B50">
      <w:pPr>
        <w:pStyle w:val="ConsPlusNormal0"/>
        <w:spacing w:before="240"/>
        <w:ind w:firstLine="540"/>
        <w:jc w:val="both"/>
      </w:pPr>
      <w:r>
        <w:t>16) иные документы, предусмотренные Правительством Российской Федерации.</w:t>
      </w:r>
    </w:p>
    <w:p w14:paraId="0F29D2C0" w14:textId="77777777" w:rsidR="000D1921" w:rsidRDefault="00984B50">
      <w:pPr>
        <w:pStyle w:val="ConsPlusNormal0"/>
        <w:jc w:val="both"/>
      </w:pPr>
      <w:r>
        <w:t xml:space="preserve">(п. 16 введен Федеральным </w:t>
      </w:r>
      <w:hyperlink r:id="rId14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441-ФЗ)</w:t>
      </w:r>
    </w:p>
    <w:p w14:paraId="5286BD3B" w14:textId="77777777" w:rsidR="000D1921" w:rsidRDefault="00984B50">
      <w:pPr>
        <w:pStyle w:val="ConsPlusNormal0"/>
        <w:spacing w:before="240"/>
        <w:ind w:firstLine="540"/>
        <w:jc w:val="both"/>
      </w:pPr>
      <w:r>
        <w:t xml:space="preserve">8. В случае, если документ, указанный в </w:t>
      </w:r>
      <w:hyperlink w:anchor="P344" w:tooltip="12) копия документа, подтверждающего государственную регистрацию заявителя в качестве российского юридического лица;">
        <w:r>
          <w:rPr>
            <w:color w:val="0000FF"/>
          </w:rPr>
          <w:t>пункте 12 части 7</w:t>
        </w:r>
      </w:hyperlink>
      <w:r>
        <w:t xml:space="preserve"> настоящей статьи, не представлен заявителем, уполномоченный федеральный орган исполнительно</w:t>
      </w:r>
      <w:r>
        <w:t>й власти (орган государственной власти, уполномоченный высшим исполнительным органом государственной власти субъекта Российской Федерации) запрашивает указанные документы с использованием единой системы межведомственного электронного взаимодействия или пут</w:t>
      </w:r>
      <w:r>
        <w:t>ем непосредственного направления запроса.</w:t>
      </w:r>
    </w:p>
    <w:p w14:paraId="16166417" w14:textId="77777777" w:rsidR="000D1921" w:rsidRDefault="00984B50">
      <w:pPr>
        <w:pStyle w:val="ConsPlusNormal0"/>
        <w:jc w:val="both"/>
      </w:pPr>
      <w:r>
        <w:t xml:space="preserve">(часть 8 в ред. Федерального </w:t>
      </w:r>
      <w:hyperlink r:id="rId14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740A9028" w14:textId="77777777" w:rsidR="000D1921" w:rsidRDefault="00984B50">
      <w:pPr>
        <w:pStyle w:val="ConsPlusNormal0"/>
        <w:spacing w:before="240"/>
        <w:ind w:firstLine="540"/>
        <w:jc w:val="both"/>
      </w:pPr>
      <w:bookmarkStart w:id="31" w:name="P354"/>
      <w:bookmarkEnd w:id="31"/>
      <w:r>
        <w:t>9. Заявление и прилагаем</w:t>
      </w:r>
      <w:r>
        <w:t xml:space="preserve">ые к нему документы подаются через личный кабинет или в порядке, установленном </w:t>
      </w:r>
      <w:hyperlink w:anchor="P935" w:tooltip="Статья 16. Заключительные положения">
        <w:r>
          <w:rPr>
            <w:color w:val="0000FF"/>
          </w:rPr>
          <w:t>статьей 16</w:t>
        </w:r>
      </w:hyperlink>
      <w:r>
        <w:t xml:space="preserve"> настоящего Федерального закона. При этом в случае подачи заявления через личный кабинет заявление </w:t>
      </w:r>
      <w:r>
        <w:t>оформляется в форме электронного документа, подписанного электронной подписью,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 Требо</w:t>
      </w:r>
      <w:r>
        <w:t>вания к формату электронного образа бумажного документа устанавливаются Правительством Российской Федерации.</w:t>
      </w:r>
    </w:p>
    <w:p w14:paraId="54494B83" w14:textId="77777777" w:rsidR="000D1921" w:rsidRDefault="00984B50">
      <w:pPr>
        <w:pStyle w:val="ConsPlusNormal0"/>
        <w:jc w:val="both"/>
      </w:pPr>
      <w:r>
        <w:t xml:space="preserve">(в ред. Федерального </w:t>
      </w:r>
      <w:hyperlink r:id="rId14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1AE2B988" w14:textId="77777777" w:rsidR="000D1921" w:rsidRDefault="00984B50">
      <w:pPr>
        <w:pStyle w:val="ConsPlusNormal0"/>
        <w:spacing w:before="240"/>
        <w:ind w:firstLine="540"/>
        <w:jc w:val="both"/>
      </w:pPr>
      <w:r>
        <w:t>9.1. Заявитель до момента заключения соглашения о защите и поощрении капиталовложений или до момента получения им отказа уполномоченного федерального органа исполнительной власти и (или) органа государственной власти, упо</w:t>
      </w:r>
      <w:r>
        <w:t>лномоченного высшим исполнительным органом государственной власти субъекта Российской Федерации, в заключении с ним соглашения о защите и поощрении капиталовложений вправе:</w:t>
      </w:r>
    </w:p>
    <w:p w14:paraId="06F46130" w14:textId="77777777" w:rsidR="000D1921" w:rsidRDefault="00984B50">
      <w:pPr>
        <w:pStyle w:val="ConsPlusNormal0"/>
        <w:spacing w:before="240"/>
        <w:ind w:firstLine="540"/>
        <w:jc w:val="both"/>
      </w:pPr>
      <w:r>
        <w:t xml:space="preserve">1) отозвать заявление и прилагаемые к нему документы путем направления уведомления </w:t>
      </w:r>
      <w:r>
        <w:t>об отзыве заявления или подачи такого уведомления с использованием государственной информационной системы;</w:t>
      </w:r>
    </w:p>
    <w:p w14:paraId="68412C8D" w14:textId="77777777" w:rsidR="000D1921" w:rsidRDefault="00984B50">
      <w:pPr>
        <w:pStyle w:val="ConsPlusNormal0"/>
        <w:spacing w:before="240"/>
        <w:ind w:firstLine="540"/>
        <w:jc w:val="both"/>
      </w:pPr>
      <w:r>
        <w:t xml:space="preserve">2) вносить изменения в заявление и прилагаемые к нему документы, указанные в </w:t>
      </w:r>
      <w:hyperlink w:anchor="P320" w:tooltip="7. К заявлению должны быть приложены следующие документы и материалы:">
        <w:r>
          <w:rPr>
            <w:color w:val="0000FF"/>
          </w:rPr>
          <w:t>части 7</w:t>
        </w:r>
      </w:hyperlink>
      <w:r>
        <w:t xml:space="preserve"> настоящей статьи, при этом срок рассмотрения заявления и прилагаемых к нему документов продлевается на срок не более 30 рабочих дней.</w:t>
      </w:r>
    </w:p>
    <w:p w14:paraId="27570D51" w14:textId="77777777" w:rsidR="000D1921" w:rsidRDefault="00984B50">
      <w:pPr>
        <w:pStyle w:val="ConsPlusNormal0"/>
        <w:jc w:val="both"/>
      </w:pPr>
      <w:r>
        <w:t xml:space="preserve">(часть 9.1 введена Федеральным </w:t>
      </w:r>
      <w:hyperlink r:id="rId14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51A6AC13" w14:textId="77777777" w:rsidR="000D1921" w:rsidRDefault="00984B50">
      <w:pPr>
        <w:pStyle w:val="ConsPlusNormal0"/>
        <w:spacing w:before="240"/>
        <w:ind w:firstLine="540"/>
        <w:jc w:val="both"/>
      </w:pPr>
      <w:r>
        <w:t xml:space="preserve">9.2. Утратил силу. - Федеральный </w:t>
      </w:r>
      <w:hyperlink r:id="rId14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закон</w:t>
        </w:r>
      </w:hyperlink>
      <w:r>
        <w:t xml:space="preserve"> от 04.11.2025 N 413-ФЗ.</w:t>
      </w:r>
    </w:p>
    <w:p w14:paraId="022431F8" w14:textId="77777777" w:rsidR="000D1921" w:rsidRDefault="00984B50">
      <w:pPr>
        <w:pStyle w:val="ConsPlusNormal0"/>
        <w:spacing w:before="240"/>
        <w:ind w:firstLine="540"/>
        <w:jc w:val="both"/>
      </w:pPr>
      <w:bookmarkStart w:id="32" w:name="P361"/>
      <w:bookmarkEnd w:id="32"/>
      <w:r>
        <w:t xml:space="preserve">10. Документы и материалы, которые указаны в </w:t>
      </w:r>
      <w:hyperlink w:anchor="P320" w:tooltip="7. К заявлению должны быть приложены следующие документы и материалы:">
        <w:r>
          <w:rPr>
            <w:color w:val="0000FF"/>
          </w:rPr>
          <w:t>части 7</w:t>
        </w:r>
      </w:hyperlink>
      <w:r>
        <w:t xml:space="preserve"> настоящей статьи и которые составлены, удостоверены ил</w:t>
      </w:r>
      <w:r>
        <w:t>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заявления, сопровождаться надлежащим образо</w:t>
      </w:r>
      <w:r>
        <w:t>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p w14:paraId="419D9B22" w14:textId="77777777" w:rsidR="000D1921" w:rsidRDefault="00984B50">
      <w:pPr>
        <w:pStyle w:val="ConsPlusNormal0"/>
        <w:spacing w:before="240"/>
        <w:ind w:firstLine="540"/>
        <w:jc w:val="both"/>
      </w:pPr>
      <w:bookmarkStart w:id="33" w:name="P362"/>
      <w:bookmarkEnd w:id="33"/>
      <w:r>
        <w:lastRenderedPageBreak/>
        <w:t xml:space="preserve">11. Заявление, которое не содержит </w:t>
      </w:r>
      <w:r>
        <w:t xml:space="preserve">ходатайство заявителя, предусмотренное </w:t>
      </w:r>
      <w:hyperlink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color w:val="0000FF"/>
          </w:rPr>
          <w:t>частью 3</w:t>
        </w:r>
      </w:hyperlink>
      <w:r>
        <w:t xml:space="preserve"> настоящей статьи, а также прилагаемые к нему документы рассматриваются органами государственной власти, уполномоченными высшими исполнительными органами государственной власти субъектов Рос</w:t>
      </w:r>
      <w:r>
        <w:t xml:space="preserve">сийской Федерации, на территориях которых предполагается реализация инвестиционного проекта, если стороной соглашения о защите и поощрении капиталовложений будет являться Российская Федерация, также уполномоченным федеральным органом исполнительной власти </w:t>
      </w:r>
      <w:r>
        <w:t>в течение 45 рабочих дней с даты их подачи заявителем.</w:t>
      </w:r>
    </w:p>
    <w:p w14:paraId="56554F5A" w14:textId="77777777" w:rsidR="000D1921" w:rsidRDefault="00984B50">
      <w:pPr>
        <w:pStyle w:val="ConsPlusNormal0"/>
        <w:jc w:val="both"/>
      </w:pPr>
      <w:r>
        <w:t xml:space="preserve">(в ред. Федерального </w:t>
      </w:r>
      <w:hyperlink r:id="rId14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21D22509" w14:textId="77777777" w:rsidR="000D1921" w:rsidRDefault="00984B50">
      <w:pPr>
        <w:pStyle w:val="ConsPlusNormal0"/>
        <w:spacing w:before="240"/>
        <w:ind w:firstLine="540"/>
        <w:jc w:val="both"/>
      </w:pPr>
      <w:bookmarkStart w:id="34" w:name="P364"/>
      <w:bookmarkEnd w:id="34"/>
      <w:r>
        <w:t xml:space="preserve">12. В случае, если заявление содержит ходатайство заявителя, предусмотренное </w:t>
      </w:r>
      <w:hyperlink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color w:val="0000FF"/>
          </w:rPr>
          <w:t>частью 3</w:t>
        </w:r>
      </w:hyperlink>
      <w:r>
        <w:t xml:space="preserve"> настоящей ст</w:t>
      </w:r>
      <w:r>
        <w:t>атьи, общий срок рассмотрения такого заявления и прилагаемых к нему документов составляет 60 рабочих дней с даты их подачи заявителем. При этом договор, в отношении которого подано ходатайство заявителя в целях признания его связанным, рассматривается толь</w:t>
      </w:r>
      <w:r>
        <w:t xml:space="preserve">ко тем публично-правовым образованием, за счет бюджета которого будет обеспечено возмещение реального ущерба в случае нарушения соглашения о защите и поощрении капиталовложений по основаниям, предусмотренным </w:t>
      </w:r>
      <w:hyperlink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
        <w:r>
          <w:rPr>
            <w:color w:val="0000FF"/>
          </w:rPr>
          <w:t>частью 3 ст</w:t>
        </w:r>
        <w:r>
          <w:rPr>
            <w:color w:val="0000FF"/>
          </w:rPr>
          <w:t>атьи 14</w:t>
        </w:r>
      </w:hyperlink>
      <w:r>
        <w:t xml:space="preserve"> настоящего Федерального закона.</w:t>
      </w:r>
    </w:p>
    <w:p w14:paraId="15E38EFB" w14:textId="77777777" w:rsidR="000D1921" w:rsidRDefault="00984B50">
      <w:pPr>
        <w:pStyle w:val="ConsPlusNormal0"/>
        <w:jc w:val="both"/>
      </w:pPr>
      <w:r>
        <w:t xml:space="preserve">(в ред. Федеральных законов от 02.07.2021 </w:t>
      </w:r>
      <w:hyperlink r:id="rId14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t xml:space="preserve">, от 28.06.2022 </w:t>
      </w:r>
      <w:hyperlink r:id="rId14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N 226-ФЗ</w:t>
        </w:r>
      </w:hyperlink>
      <w:r>
        <w:t>)</w:t>
      </w:r>
    </w:p>
    <w:p w14:paraId="55F0FC50" w14:textId="77777777" w:rsidR="000D1921" w:rsidRDefault="00984B50">
      <w:pPr>
        <w:pStyle w:val="ConsPlusNormal0"/>
        <w:spacing w:before="240"/>
        <w:ind w:firstLine="540"/>
        <w:jc w:val="both"/>
      </w:pPr>
      <w:r>
        <w:t xml:space="preserve">12.1. В случае, если заявление содержит ходатайство заявителя, предусмотренное </w:t>
      </w:r>
      <w:hyperlink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color w:val="0000FF"/>
          </w:rPr>
          <w:t>частью 3</w:t>
        </w:r>
      </w:hyperlink>
      <w:r>
        <w:t xml:space="preserve"> настоящей статьи, такое ходатайство подлежит согласованию с соответствующим публично-правовым образованием, заинтересованным федеральным органом исполнительной власти в </w:t>
      </w:r>
      <w:hyperlink r:id="rId148"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порядке</w:t>
        </w:r>
      </w:hyperlink>
      <w:r>
        <w:t>, установленном Правительством Российской Федерации.</w:t>
      </w:r>
    </w:p>
    <w:p w14:paraId="190C6DB2" w14:textId="77777777" w:rsidR="000D1921" w:rsidRDefault="00984B50">
      <w:pPr>
        <w:pStyle w:val="ConsPlusNormal0"/>
        <w:jc w:val="both"/>
      </w:pPr>
      <w:r>
        <w:t xml:space="preserve">(часть 12.1 введена Федеральным </w:t>
      </w:r>
      <w:hyperlink r:id="rId14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0CD8F6F8" w14:textId="77777777" w:rsidR="000D1921" w:rsidRDefault="00984B50">
      <w:pPr>
        <w:pStyle w:val="ConsPlusNormal0"/>
        <w:spacing w:before="240"/>
        <w:ind w:firstLine="540"/>
        <w:jc w:val="both"/>
      </w:pPr>
      <w:r>
        <w:t>13. Утратил силу. - Федеральный</w:t>
      </w:r>
      <w:r>
        <w:t xml:space="preserve"> </w:t>
      </w:r>
      <w:hyperlink r:id="rId15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w:t>
        </w:r>
      </w:hyperlink>
      <w:r>
        <w:t xml:space="preserve"> от 28.06.2022 N 226-ФЗ.</w:t>
      </w:r>
    </w:p>
    <w:p w14:paraId="7A874F7F" w14:textId="77777777" w:rsidR="000D1921" w:rsidRDefault="00984B50">
      <w:pPr>
        <w:pStyle w:val="ConsPlusNormal0"/>
        <w:spacing w:before="240"/>
        <w:ind w:firstLine="540"/>
        <w:jc w:val="both"/>
      </w:pPr>
      <w:bookmarkStart w:id="35" w:name="P369"/>
      <w:bookmarkEnd w:id="35"/>
      <w:r>
        <w:t>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w:t>
      </w:r>
      <w:r>
        <w:t>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w:t>
      </w:r>
    </w:p>
    <w:p w14:paraId="3401BF50" w14:textId="77777777" w:rsidR="000D1921" w:rsidRDefault="00984B50">
      <w:pPr>
        <w:pStyle w:val="ConsPlusNormal0"/>
        <w:spacing w:before="240"/>
        <w:ind w:firstLine="540"/>
        <w:jc w:val="both"/>
      </w:pPr>
      <w:r>
        <w:t>1) заявление и прилагаемые к нему документы, в том числе проект соглашения о за</w:t>
      </w:r>
      <w:r>
        <w:t xml:space="preserve">щите и поощрении капиталовложений, не соответствуют требованиям, установленным настоящей статьей, и </w:t>
      </w:r>
      <w:hyperlink r:id="rId151"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требованиям</w:t>
        </w:r>
      </w:hyperlink>
      <w:r>
        <w:t xml:space="preserve">, утвержденным </w:t>
      </w:r>
      <w:r>
        <w:t xml:space="preserve">Правительством Российской Федерации (в том числе сведения о размере планируемых к осуществлению капиталовложений, указанные заявителем в бизнес-плане и проекте соглашения о защите и поощрении капиталовложений, не соответствуют требованиям, установленным </w:t>
      </w:r>
      <w:hyperlink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color w:val="0000FF"/>
          </w:rPr>
          <w:t>частью 4 ст</w:t>
        </w:r>
        <w:r>
          <w:rPr>
            <w:color w:val="0000FF"/>
          </w:rPr>
          <w:t>атьи 9</w:t>
        </w:r>
      </w:hyperlink>
      <w:r>
        <w:t xml:space="preserve"> настоящего Федерального закона), а также требованиям, предусмотренным </w:t>
      </w:r>
      <w:hyperlink w:anchor="P610" w:tooltip="6. Изменение условий соглашения о защите и поощрении капиталовложений не допускается, за исключением следующих случаев:">
        <w:r>
          <w:rPr>
            <w:color w:val="0000FF"/>
          </w:rPr>
          <w:t>частью 6 статьи 11</w:t>
        </w:r>
      </w:hyperlink>
      <w:r>
        <w:t xml:space="preserve"> настояще</w:t>
      </w:r>
      <w:r>
        <w:t>го Федерального закона в случае заключения дополнительного соглашения к соглашению о защите и поощрении капиталовложений;</w:t>
      </w:r>
    </w:p>
    <w:p w14:paraId="4215236C" w14:textId="77777777" w:rsidR="000D1921" w:rsidRDefault="00984B50">
      <w:pPr>
        <w:pStyle w:val="ConsPlusNormal0"/>
        <w:spacing w:before="240"/>
        <w:ind w:firstLine="540"/>
        <w:jc w:val="both"/>
      </w:pPr>
      <w:r>
        <w:t>2) заявление и прилагаемые к нему документы поданы с нарушением порядка, установленного настоящей статьей;</w:t>
      </w:r>
    </w:p>
    <w:p w14:paraId="3FFCCB63" w14:textId="77777777" w:rsidR="000D1921" w:rsidRDefault="00984B50">
      <w:pPr>
        <w:pStyle w:val="ConsPlusNormal0"/>
        <w:spacing w:before="240"/>
        <w:ind w:firstLine="540"/>
        <w:jc w:val="both"/>
      </w:pPr>
      <w:r>
        <w:t>3) заявитель не является ро</w:t>
      </w:r>
      <w:r>
        <w:t>ссийским юридическим лицом или является государственным (муниципальным) учреждением либо государственным (муниципальным) унитарным предприятием;</w:t>
      </w:r>
    </w:p>
    <w:p w14:paraId="6013770B" w14:textId="77777777" w:rsidR="000D1921" w:rsidRDefault="00984B50">
      <w:pPr>
        <w:pStyle w:val="ConsPlusNormal0"/>
        <w:spacing w:before="240"/>
        <w:ind w:firstLine="540"/>
        <w:jc w:val="both"/>
      </w:pPr>
      <w:r>
        <w:t xml:space="preserve">4) инвестиционный проект не является новым инвестиционным проектом (не соответствует </w:t>
      </w:r>
      <w:r>
        <w:lastRenderedPageBreak/>
        <w:t xml:space="preserve">условиям, предусмотренным </w:t>
      </w:r>
      <w:hyperlink w:anchor="P53" w:tooltip="6) новый инвестиционный проект - инвестиционный проект, в отношении которого соблюдается одно из следующих требований:">
        <w:r>
          <w:rPr>
            <w:color w:val="0000FF"/>
          </w:rPr>
          <w:t>пунктом 6 части 1 статьи 2</w:t>
        </w:r>
      </w:hyperlink>
      <w:r>
        <w:t xml:space="preserve"> настоящего Федерального закона);</w:t>
      </w:r>
    </w:p>
    <w:p w14:paraId="65CAD848" w14:textId="77777777" w:rsidR="000D1921" w:rsidRDefault="00984B50">
      <w:pPr>
        <w:pStyle w:val="ConsPlusNormal0"/>
        <w:spacing w:before="240"/>
        <w:ind w:firstLine="540"/>
        <w:jc w:val="both"/>
      </w:pPr>
      <w:r>
        <w:t>5) сфера российской экономики, в которой реали</w:t>
      </w:r>
      <w:r>
        <w:t xml:space="preserve">зуется инвестиционный проект, не соответствует ограничениям, установленным </w:t>
      </w:r>
      <w:hyperlink w:anchor="P250" w:tooltip="1.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
        <w:r>
          <w:rPr>
            <w:color w:val="0000FF"/>
          </w:rPr>
          <w:t>частью 1 статьи 6</w:t>
        </w:r>
      </w:hyperlink>
      <w:r>
        <w:t xml:space="preserve"> настоящего Федерального закона;</w:t>
      </w:r>
    </w:p>
    <w:p w14:paraId="31D82297" w14:textId="77777777" w:rsidR="000D1921" w:rsidRDefault="00984B50">
      <w:pPr>
        <w:pStyle w:val="ConsPlusNormal0"/>
        <w:spacing w:before="240"/>
        <w:ind w:firstLine="540"/>
        <w:jc w:val="both"/>
      </w:pPr>
      <w:r>
        <w:t>6) заявителем представлена недостоверная информация о себе (информация, не соответствующая све</w:t>
      </w:r>
      <w:r>
        <w:t>дениям, содержащимся в едином государственном реестре юридических лиц);</w:t>
      </w:r>
    </w:p>
    <w:p w14:paraId="4BB3CBED" w14:textId="77777777" w:rsidR="000D1921" w:rsidRDefault="00984B50">
      <w:pPr>
        <w:pStyle w:val="ConsPlusNormal0"/>
        <w:jc w:val="both"/>
      </w:pPr>
      <w:r>
        <w:t xml:space="preserve">(в ред. Федерального </w:t>
      </w:r>
      <w:hyperlink r:id="rId15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4BA33177" w14:textId="77777777" w:rsidR="000D1921" w:rsidRDefault="00984B50">
      <w:pPr>
        <w:pStyle w:val="ConsPlusNormal0"/>
        <w:spacing w:before="240"/>
        <w:ind w:firstLine="540"/>
        <w:jc w:val="both"/>
      </w:pPr>
      <w:r>
        <w:t xml:space="preserve">7) рабочей группой, образованной в соответствии с </w:t>
      </w:r>
      <w:hyperlink w:anchor="P139" w:tooltip="8.1) утверждает порядок работы и состав рабочей группы, образованной уполномоченным федеральным органом исполнительной власти в целях содействия реализации новых инвестиционных проектов с обязательным участием представителей федеральных органов исполнительной ">
        <w:r>
          <w:rPr>
            <w:color w:val="0000FF"/>
          </w:rPr>
          <w:t>пунктом 8.1 части 1 статьи 4</w:t>
        </w:r>
      </w:hyperlink>
      <w:r>
        <w:t xml:space="preserve"> настоящего Федерального закона, по итогам рассмотрения подготовленного уполномоченной организацией отрицательного заключения на направленное</w:t>
      </w:r>
      <w:r>
        <w:t xml:space="preserve"> организацией, реализующей проект, заявление о заключении соглашения о защите и поощрении капиталовложений и прилагаемые к нему документы и материалы принято решение, оформленное протоколом, рекомендовать уполномоченному федеральному органу исполнительной </w:t>
      </w:r>
      <w:r>
        <w:t>власти отказать в заключении соглашения о защите и поощрении капиталовложений;</w:t>
      </w:r>
    </w:p>
    <w:p w14:paraId="4EAD916C" w14:textId="77777777" w:rsidR="000D1921" w:rsidRDefault="00984B50">
      <w:pPr>
        <w:pStyle w:val="ConsPlusNormal0"/>
        <w:jc w:val="both"/>
      </w:pPr>
      <w:r>
        <w:t xml:space="preserve">(п. 7 введен Федеральным </w:t>
      </w:r>
      <w:hyperlink r:id="rId15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 в ред. Федерального </w:t>
      </w:r>
      <w:hyperlink r:id="rId15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73B0CB5A" w14:textId="77777777" w:rsidR="000D1921" w:rsidRDefault="00984B50">
      <w:pPr>
        <w:pStyle w:val="ConsPlusNormal0"/>
        <w:spacing w:before="240"/>
        <w:ind w:firstLine="540"/>
        <w:jc w:val="both"/>
      </w:pPr>
      <w:r>
        <w:t>8) уполномоченным органом государственной власти субъекта Российской Федерации по результатам рассмотрения инвестиционного проекта вынесено отрицательное заключение, содержащее вывод о несоответствии инвестиционного проекта критери</w:t>
      </w:r>
      <w:r>
        <w:t>ям эффективного использования средств соответствующих бюджетов бюджетной системы Российской Федерации в целях применения мер государственной (муниципальной) поддержки;</w:t>
      </w:r>
    </w:p>
    <w:p w14:paraId="607623D8" w14:textId="77777777" w:rsidR="000D1921" w:rsidRDefault="00984B50">
      <w:pPr>
        <w:pStyle w:val="ConsPlusNormal0"/>
        <w:jc w:val="both"/>
      </w:pPr>
      <w:r>
        <w:t xml:space="preserve">(п. 8 введен Федеральным </w:t>
      </w:r>
      <w:hyperlink r:id="rId15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2F4A01E4" w14:textId="77777777" w:rsidR="000D1921" w:rsidRDefault="00984B50">
      <w:pPr>
        <w:pStyle w:val="ConsPlusNormal0"/>
        <w:spacing w:before="240"/>
        <w:ind w:firstLine="540"/>
        <w:jc w:val="both"/>
      </w:pPr>
      <w:r>
        <w:t xml:space="preserve">9) на дату подачи заявления, указанного в </w:t>
      </w:r>
      <w:hyperlink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
        <w:r>
          <w:rPr>
            <w:color w:val="0000FF"/>
          </w:rPr>
          <w:t>части 1</w:t>
        </w:r>
      </w:hyperlink>
      <w:r>
        <w:t xml:space="preserve"> настоящей статьи, все имущественные права на основной объект инвестиционного проекта (основные объекты инвестиционного проекта), возникшие в рамках реализации инвестици</w:t>
      </w:r>
      <w:r>
        <w:t>онного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w:t>
      </w:r>
      <w:r>
        <w:t>дств индивидуализации (если применимо), или основной объект инвестиционного проекта (основные объекты инвестиционного проекта) создан (построен) либо реконструирован и введен в эксплуатацию в соответствии с законодательством Российской Федерации.</w:t>
      </w:r>
    </w:p>
    <w:p w14:paraId="45375B4C" w14:textId="77777777" w:rsidR="000D1921" w:rsidRDefault="00984B50">
      <w:pPr>
        <w:pStyle w:val="ConsPlusNormal0"/>
        <w:jc w:val="both"/>
      </w:pPr>
      <w:r>
        <w:t>(п. 9 вве</w:t>
      </w:r>
      <w:r>
        <w:t xml:space="preserve">ден Федеральным </w:t>
      </w:r>
      <w:hyperlink r:id="rId15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441-ФЗ)</w:t>
      </w:r>
    </w:p>
    <w:p w14:paraId="77B659C8" w14:textId="77777777" w:rsidR="000D1921" w:rsidRDefault="00984B50">
      <w:pPr>
        <w:pStyle w:val="ConsPlusNormal0"/>
        <w:spacing w:before="240"/>
        <w:ind w:firstLine="540"/>
        <w:jc w:val="both"/>
      </w:pPr>
      <w:r>
        <w:t xml:space="preserve">14.1. В случае отсутствия оснований для отказа в заключении соглашения о защите и поощрении капиталовложений, предусмотренных </w:t>
      </w:r>
      <w:hyperlink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w:r>
          <w:rPr>
            <w:color w:val="0000FF"/>
          </w:rPr>
          <w:t>частью 14</w:t>
        </w:r>
      </w:hyperlink>
      <w:r>
        <w:t xml:space="preserve"> настоящей статьи, и при условии соответствия размера планируемых капиталовложений требованиям </w:t>
      </w:r>
      <w:hyperlink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
        <w:r>
          <w:rPr>
            <w:color w:val="0000FF"/>
          </w:rPr>
          <w:t>пункта 2</w:t>
        </w:r>
      </w:hyperlink>
      <w:r>
        <w:t xml:space="preserve"> или </w:t>
      </w:r>
      <w:hyperlink w:anchor="P485" w:tooltip="3) в пунктах 2 и 3 части 3 настоящей статьи, а также по выбору организации, реализующей проект, в пунктах 1, 4 и 5 части 3 настоящей статьи, - в случае, если в соответствии с соглашением о защите и поощрении капиталовложений, стороной которого является Российс">
        <w:r>
          <w:rPr>
            <w:color w:val="0000FF"/>
          </w:rPr>
          <w:t>3 части 4 статьи 9</w:t>
        </w:r>
      </w:hyperlink>
      <w:r>
        <w:t xml:space="preserve"> настоящего Федерального закона Российс</w:t>
      </w:r>
      <w:r>
        <w:t xml:space="preserve">кая Федерация обязана заключить соглашение о защите и поощрении капиталовложений. В случае отсутствия оснований для отказа в заключении соглашения о защите и поощрении капиталовложений, предусмотренных </w:t>
      </w:r>
      <w:hyperlink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w:r>
          <w:rPr>
            <w:color w:val="0000FF"/>
          </w:rPr>
          <w:t>частью 14</w:t>
        </w:r>
      </w:hyperlink>
      <w:r>
        <w:t xml:space="preserve"> настоящ</w:t>
      </w:r>
      <w:r>
        <w:t xml:space="preserve">ей статьи, субъекты Российской Федерации, на территории которых предполагается реализация нового инвестиционного проекта, обязаны заключить соглашение о защите и поощрении капиталовложений. В случае отказа Российской Федерации и (или) субъектов Российской </w:t>
      </w:r>
      <w:r>
        <w:t>Федерации от заключения такого соглашения заявитель в указанных случаях вправе требовать заключения такого соглашения в судебном порядке.</w:t>
      </w:r>
    </w:p>
    <w:p w14:paraId="299F526E" w14:textId="77777777" w:rsidR="000D1921" w:rsidRDefault="00984B50">
      <w:pPr>
        <w:pStyle w:val="ConsPlusNormal0"/>
        <w:jc w:val="both"/>
      </w:pPr>
      <w:r>
        <w:t xml:space="preserve">(часть 14.1 введена Федеральным </w:t>
      </w:r>
      <w:hyperlink r:id="rId15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602A1AB4" w14:textId="77777777" w:rsidR="000D1921" w:rsidRDefault="00984B50">
      <w:pPr>
        <w:pStyle w:val="ConsPlusNormal0"/>
        <w:spacing w:before="240"/>
        <w:ind w:firstLine="540"/>
        <w:jc w:val="both"/>
      </w:pPr>
      <w:r>
        <w:lastRenderedPageBreak/>
        <w:t xml:space="preserve">15. Уведомление об отказе в заключении соглашения о защите и поощрении капиталовложений каждого из органов, указанных в </w:t>
      </w:r>
      <w:hyperlink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w:r>
          <w:rPr>
            <w:color w:val="0000FF"/>
          </w:rPr>
          <w:t>части 14</w:t>
        </w:r>
      </w:hyperlink>
      <w:r>
        <w:t xml:space="preserve"> настоящей стат</w:t>
      </w:r>
      <w:r>
        <w:t>ьи, подписывается электронной подписью и подлежит отражению в государственной информационной системе, если заявление и прилагаемые к нему документы были поданы с использованием этой информационной системы.</w:t>
      </w:r>
    </w:p>
    <w:p w14:paraId="4A4F55F0" w14:textId="77777777" w:rsidR="000D1921" w:rsidRDefault="00984B50">
      <w:pPr>
        <w:pStyle w:val="ConsPlusNormal0"/>
        <w:jc w:val="both"/>
      </w:pPr>
      <w:r>
        <w:t xml:space="preserve">(в ред. Федерального </w:t>
      </w:r>
      <w:hyperlink r:id="rId15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60A0BD44" w14:textId="77777777" w:rsidR="000D1921" w:rsidRDefault="00984B50">
      <w:pPr>
        <w:pStyle w:val="ConsPlusNormal0"/>
        <w:spacing w:before="240"/>
        <w:ind w:firstLine="540"/>
        <w:jc w:val="both"/>
      </w:pPr>
      <w:bookmarkStart w:id="36" w:name="P387"/>
      <w:bookmarkEnd w:id="36"/>
      <w:r>
        <w:t>16. Уполномоченный федеральный орган исполнительной власти (орган государственной власти, уполномоченный высшим исполнительн</w:t>
      </w:r>
      <w:r>
        <w:t xml:space="preserve">ым органом государственной власти субъекта Российской Федерации) в </w:t>
      </w:r>
      <w:hyperlink r:id="rId15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w:r>
          <w:rPr>
            <w:color w:val="0000FF"/>
          </w:rPr>
          <w:t>порядке</w:t>
        </w:r>
      </w:hyperlink>
      <w:r>
        <w:t>, установленном Правительством Российской Федерации,</w:t>
      </w:r>
      <w:r>
        <w:t xml:space="preserve">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w:t>
      </w:r>
      <w:r>
        <w:t>защите и поощрении капиталовложений.</w:t>
      </w:r>
    </w:p>
    <w:p w14:paraId="1189B4D2" w14:textId="77777777" w:rsidR="000D1921" w:rsidRDefault="00984B50">
      <w:pPr>
        <w:pStyle w:val="ConsPlusNormal0"/>
        <w:spacing w:before="240"/>
        <w:ind w:firstLine="540"/>
        <w:jc w:val="both"/>
      </w:pPr>
      <w:bookmarkStart w:id="37" w:name="P388"/>
      <w:bookmarkEnd w:id="37"/>
      <w:r>
        <w:t xml:space="preserve">17. Утратил силу. - Федеральный </w:t>
      </w:r>
      <w:hyperlink r:id="rId16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w:t>
        </w:r>
      </w:hyperlink>
      <w:r>
        <w:t xml:space="preserve"> от 28.06.2022 N 226-ФЗ.</w:t>
      </w:r>
    </w:p>
    <w:p w14:paraId="6AEA8AF8" w14:textId="77777777" w:rsidR="000D1921" w:rsidRDefault="00984B50">
      <w:pPr>
        <w:pStyle w:val="ConsPlusNormal0"/>
        <w:spacing w:before="240"/>
        <w:ind w:firstLine="540"/>
        <w:jc w:val="both"/>
      </w:pPr>
      <w:r>
        <w:t>18. В случае отсутствия оснований для отказа в заключении соглашения о защите и поощрении капиталовложений и (или) для отказа</w:t>
      </w:r>
      <w:r>
        <w:t xml:space="preserve"> в удовлетворении ходатайства заявителя данный факт подлежит отражению в государственной информационной системе каждым из органов, указанных в </w:t>
      </w:r>
      <w:hyperlink w:anchor="P387"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порядке, установленном Правительством Российской Федерации, удовлетво">
        <w:r>
          <w:rPr>
            <w:color w:val="0000FF"/>
          </w:rPr>
          <w:t>части 16</w:t>
        </w:r>
      </w:hyperlink>
      <w:r>
        <w:t xml:space="preserve"> настоящей статьи.</w:t>
      </w:r>
    </w:p>
    <w:p w14:paraId="42E22C27" w14:textId="77777777" w:rsidR="000D1921" w:rsidRDefault="00984B50">
      <w:pPr>
        <w:pStyle w:val="ConsPlusNormal0"/>
        <w:spacing w:before="240"/>
        <w:ind w:firstLine="540"/>
        <w:jc w:val="both"/>
      </w:pPr>
      <w:r>
        <w:t>19. Заявитель уведомляется через личный кабинет о</w:t>
      </w:r>
      <w:r>
        <w:t xml:space="preserve"> наличии или об отсутствии оснований для отказа в заключении соглашения о защите и поощрении капиталовложений и (или) для отказа в удовлетворении ходатайства заявителя не позднее чем через три рабочих дня с даты принятия соответствующего решения, если заяв</w:t>
      </w:r>
      <w:r>
        <w:t>ление и прилагаемые к нему документы поданы с использованием этой информационной системы.</w:t>
      </w:r>
    </w:p>
    <w:p w14:paraId="79C4A8E9" w14:textId="77777777" w:rsidR="000D1921" w:rsidRDefault="00984B50">
      <w:pPr>
        <w:pStyle w:val="ConsPlusNormal0"/>
        <w:jc w:val="both"/>
      </w:pPr>
      <w:r>
        <w:t xml:space="preserve">(в ред. Федерального </w:t>
      </w:r>
      <w:hyperlink r:id="rId16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0890DD32" w14:textId="77777777" w:rsidR="000D1921" w:rsidRDefault="000D1921">
      <w:pPr>
        <w:pStyle w:val="ConsPlusNormal0"/>
        <w:jc w:val="both"/>
      </w:pPr>
    </w:p>
    <w:p w14:paraId="38828608" w14:textId="77777777" w:rsidR="000D1921" w:rsidRDefault="00984B50">
      <w:pPr>
        <w:pStyle w:val="ConsPlusTitle0"/>
        <w:ind w:firstLine="540"/>
        <w:jc w:val="both"/>
        <w:outlineLvl w:val="1"/>
      </w:pPr>
      <w:bookmarkStart w:id="38" w:name="P393"/>
      <w:bookmarkEnd w:id="38"/>
      <w:r>
        <w:t>Статья 8. Публичная проектная инициатива</w:t>
      </w:r>
    </w:p>
    <w:p w14:paraId="025CA399" w14:textId="77777777" w:rsidR="000D1921" w:rsidRDefault="000D1921">
      <w:pPr>
        <w:pStyle w:val="ConsPlusNormal0"/>
        <w:jc w:val="both"/>
      </w:pPr>
    </w:p>
    <w:p w14:paraId="36FCCB05" w14:textId="77777777" w:rsidR="000D1921" w:rsidRDefault="00984B50">
      <w:pPr>
        <w:pStyle w:val="ConsPlusNormal0"/>
        <w:ind w:firstLine="540"/>
        <w:jc w:val="both"/>
      </w:pPr>
      <w:r>
        <w:t>1. Федеральные органы исполнительной власти, а также и</w:t>
      </w:r>
      <w:r>
        <w:t>сполнительные органы государственной власти субъектов Российской Федерации заявляют о планируемых ими инвестиционных проектах, в отношении которых предполагается заключение соглашений о защите и поощрении капиталовложений, путем публикации деклараций о реа</w:t>
      </w:r>
      <w:r>
        <w:t>лизации инвестиционных проектов.</w:t>
      </w:r>
    </w:p>
    <w:p w14:paraId="1B055FA1" w14:textId="77777777" w:rsidR="000D1921" w:rsidRDefault="00984B50">
      <w:pPr>
        <w:pStyle w:val="ConsPlusNormal0"/>
        <w:spacing w:before="240"/>
        <w:ind w:firstLine="540"/>
        <w:jc w:val="both"/>
      </w:pPr>
      <w:r>
        <w:t>2. Федеральные органы исполнительной власти, исполнительные органы государственной власти субъектов Российской Федерации принимают решение о размещении декларации о реализации инвестиционного проекта на официальном сайте го</w:t>
      </w:r>
      <w:r>
        <w:t>сударственной информационной системы в случае, если по результатам оценки соотношения предполагаемых выгод и затрат, в том числе дополнительных расходов бюджетов бюджетной системы Российской Федерации, реализация инвестиционного проекта с привлечением инве</w:t>
      </w:r>
      <w:r>
        <w:t>стора не приведет для Российской Федерации и (или) субъектов Российской Федерации к большим издержкам, чем реализация инвестиционного проекта исключительно за счет средств бюджета бюджетной системы Российской Федерации.</w:t>
      </w:r>
    </w:p>
    <w:p w14:paraId="383261AE" w14:textId="77777777" w:rsidR="000D1921" w:rsidRDefault="00984B50">
      <w:pPr>
        <w:pStyle w:val="ConsPlusNormal0"/>
        <w:spacing w:before="240"/>
        <w:ind w:firstLine="540"/>
        <w:jc w:val="both"/>
      </w:pPr>
      <w:r>
        <w:t>3. До размещения декларации о реализ</w:t>
      </w:r>
      <w:r>
        <w:t>ации инвестиционного проекта, осуществляемого Российской Федерацией, должно быть получено согласие на ее размещение со стороны уполномоченных органов государственной власти субъектов Российской Федерации, на территориях которых предполагается реализация ин</w:t>
      </w:r>
      <w:r>
        <w:t xml:space="preserve">вестиционного проекта. Такое согласие </w:t>
      </w:r>
      <w:r>
        <w:lastRenderedPageBreak/>
        <w:t>означает также обязанность соответствующих субъектов Российской Федерации стать стороной соглашения о защите и поощрении капиталовложений, заключаемого по результатам конкурса, проводимого в соответствии с настоящей ст</w:t>
      </w:r>
      <w:r>
        <w:t>атьей, а в применимых случаях также обязанность предоставить победителю конкурса согласованные меры государственной поддержки.</w:t>
      </w:r>
    </w:p>
    <w:p w14:paraId="7FDA20E8" w14:textId="77777777" w:rsidR="000D1921" w:rsidRDefault="00984B50">
      <w:pPr>
        <w:pStyle w:val="ConsPlusNormal0"/>
        <w:spacing w:before="240"/>
        <w:ind w:firstLine="540"/>
        <w:jc w:val="both"/>
      </w:pPr>
      <w:r>
        <w:t xml:space="preserve">4. В декларации о реализации инвестиционного проекта указываются меры государственной поддержки из числа мер, которые Российская </w:t>
      </w:r>
      <w:r>
        <w:t>Федерация и (или) субъекты Российской Федерации предоставляют организациям, реализующим проекты, в соответствии с нормативными правовыми актами Российской Федерации и субъектов Российской Федерации.</w:t>
      </w:r>
    </w:p>
    <w:p w14:paraId="6E2D562B" w14:textId="77777777" w:rsidR="000D1921" w:rsidRDefault="00984B50">
      <w:pPr>
        <w:pStyle w:val="ConsPlusNormal0"/>
        <w:spacing w:before="240"/>
        <w:ind w:firstLine="540"/>
        <w:jc w:val="both"/>
      </w:pPr>
      <w:r>
        <w:t>5. Сведения о предполагаемых мерах государственной поддер</w:t>
      </w:r>
      <w:r>
        <w:t xml:space="preserve">жки, а также сведения о перечне актов (решений), которые предполагается применять с учетом особенностей, установленных </w:t>
      </w:r>
      <w:hyperlink w:anchor="P438" w:tooltip="Статья 9. Особенности применения отдельных актов (решений) публично-правового образования (стабилизационная оговорка)">
        <w:r>
          <w:rPr>
            <w:color w:val="0000FF"/>
          </w:rPr>
          <w:t>статьей 9</w:t>
        </w:r>
      </w:hyperlink>
      <w:r>
        <w:t xml:space="preserve"> настоящего Федерального закона, и которые предусматривают и (или) могут повлечь за собой предоставление организации, реализующей проект, средств из бюджетов бюджетной системы Российской Федерации, включаются в декларацию о реализации</w:t>
      </w:r>
      <w:r>
        <w:t xml:space="preserve"> инвестиционного проекта при условии наличия источников финансового обеспечения мер государственной поддержки, подтвержденных со стороны федерального финансового органа, если финансовое обеспечение меры государственной поддержки предполагается из федеральн</w:t>
      </w:r>
      <w:r>
        <w:t>ого бюджета, и (или) со стороны финансового органа субъекта Российской Федерации, если финансовое обеспечение меры государственной поддержки предполагается из бюджета субъекта Российской Федерации.</w:t>
      </w:r>
    </w:p>
    <w:p w14:paraId="5C4FB36B" w14:textId="77777777" w:rsidR="000D1921" w:rsidRDefault="00984B50">
      <w:pPr>
        <w:pStyle w:val="ConsPlusNormal0"/>
        <w:spacing w:before="240"/>
        <w:ind w:firstLine="540"/>
        <w:jc w:val="both"/>
      </w:pPr>
      <w:r>
        <w:t>6. В декларации о реализации инвестиционного проекта должн</w:t>
      </w:r>
      <w:r>
        <w:t>ы быть указаны:</w:t>
      </w:r>
    </w:p>
    <w:p w14:paraId="78A2FD30" w14:textId="77777777" w:rsidR="000D1921" w:rsidRDefault="00984B50">
      <w:pPr>
        <w:pStyle w:val="ConsPlusNormal0"/>
        <w:spacing w:before="240"/>
        <w:ind w:firstLine="540"/>
        <w:jc w:val="both"/>
      </w:pPr>
      <w:r>
        <w:t>1) публично-правовые образования, которые являются инициаторами заключения соглашения о защите и поощрении капиталовложений (предполагаемые стороны соглашения о защите и поощрении капиталовложений);</w:t>
      </w:r>
    </w:p>
    <w:p w14:paraId="1FD81B2B" w14:textId="77777777" w:rsidR="000D1921" w:rsidRDefault="00984B50">
      <w:pPr>
        <w:pStyle w:val="ConsPlusNormal0"/>
        <w:spacing w:before="240"/>
        <w:ind w:firstLine="540"/>
        <w:jc w:val="both"/>
      </w:pPr>
      <w:r>
        <w:t>2) описание инвестиционного проекта, в том числе указание на территорию его реализации и перечень задач, на выполнение которых он направлен;</w:t>
      </w:r>
    </w:p>
    <w:p w14:paraId="4096F67F" w14:textId="77777777" w:rsidR="000D1921" w:rsidRDefault="00984B50">
      <w:pPr>
        <w:pStyle w:val="ConsPlusNormal0"/>
        <w:spacing w:before="240"/>
        <w:ind w:firstLine="540"/>
        <w:jc w:val="both"/>
      </w:pPr>
      <w:r>
        <w:t>3) целевые показатели планируемого инвестиционного проекта;</w:t>
      </w:r>
    </w:p>
    <w:p w14:paraId="7A7B309D" w14:textId="77777777" w:rsidR="000D1921" w:rsidRDefault="00984B50">
      <w:pPr>
        <w:pStyle w:val="ConsPlusNormal0"/>
        <w:spacing w:before="240"/>
        <w:ind w:firstLine="540"/>
        <w:jc w:val="both"/>
      </w:pPr>
      <w:r>
        <w:t xml:space="preserve">4) доступные к использованию организацией, реализующей </w:t>
      </w:r>
      <w:r>
        <w:t>проект, инфраструктура и ресурсная база;</w:t>
      </w:r>
    </w:p>
    <w:p w14:paraId="6304E601" w14:textId="77777777" w:rsidR="000D1921" w:rsidRDefault="00984B50">
      <w:pPr>
        <w:pStyle w:val="ConsPlusNormal0"/>
        <w:spacing w:before="240"/>
        <w:ind w:firstLine="540"/>
        <w:jc w:val="both"/>
      </w:pPr>
      <w:r>
        <w:t>5) основные параметры товаров, работ, услуг или результатов интеллектуальной деятельности, производимых, выполняемых, оказываемых или создаваемых в рамках реализации инвестиционного проекта;</w:t>
      </w:r>
    </w:p>
    <w:p w14:paraId="4DF88EA7" w14:textId="77777777" w:rsidR="000D1921" w:rsidRDefault="00984B50">
      <w:pPr>
        <w:pStyle w:val="ConsPlusNormal0"/>
        <w:spacing w:before="240"/>
        <w:ind w:firstLine="540"/>
        <w:jc w:val="both"/>
      </w:pPr>
      <w:r>
        <w:t>6) минимальный размер пр</w:t>
      </w:r>
      <w:r>
        <w:t>едполагаемых капиталовложений;</w:t>
      </w:r>
    </w:p>
    <w:p w14:paraId="538571C9" w14:textId="77777777" w:rsidR="000D1921" w:rsidRDefault="00984B50">
      <w:pPr>
        <w:pStyle w:val="ConsPlusNormal0"/>
        <w:spacing w:before="240"/>
        <w:ind w:firstLine="540"/>
        <w:jc w:val="both"/>
      </w:pPr>
      <w:r>
        <w:t>7) меры государственной поддержки и условия их предоставления (в применимых случаях);</w:t>
      </w:r>
    </w:p>
    <w:p w14:paraId="416B130C" w14:textId="77777777" w:rsidR="000D1921" w:rsidRDefault="00984B50">
      <w:pPr>
        <w:pStyle w:val="ConsPlusNormal0"/>
        <w:spacing w:before="240"/>
        <w:ind w:firstLine="540"/>
        <w:jc w:val="both"/>
      </w:pPr>
      <w:r>
        <w:t>8) перечень объектов обеспечивающей и (или) сопутствующей инфраструктуры, затраты на создание (строительство), модернизацию и (или) реконст</w:t>
      </w:r>
      <w:r>
        <w:t xml:space="preserve">рукцию которых планируется возместить в соответствии со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статьей 15</w:t>
        </w:r>
      </w:hyperlink>
      <w:r>
        <w:t xml:space="preserve"> настоящего Федера</w:t>
      </w:r>
      <w:r>
        <w:t>льного закона;</w:t>
      </w:r>
    </w:p>
    <w:p w14:paraId="43C683D5" w14:textId="77777777" w:rsidR="000D1921" w:rsidRDefault="00984B50">
      <w:pPr>
        <w:pStyle w:val="ConsPlusNormal0"/>
        <w:jc w:val="both"/>
      </w:pPr>
      <w:r>
        <w:t xml:space="preserve">(в ред. Федерального </w:t>
      </w:r>
      <w:hyperlink r:id="rId16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31BC5F5E" w14:textId="77777777" w:rsidR="000D1921" w:rsidRDefault="00984B50">
      <w:pPr>
        <w:pStyle w:val="ConsPlusNormal0"/>
        <w:spacing w:before="240"/>
        <w:ind w:firstLine="540"/>
        <w:jc w:val="both"/>
      </w:pPr>
      <w:r>
        <w:t>9) иные условия, определяемые Правительством Российской Фед</w:t>
      </w:r>
      <w:r>
        <w:t>ерации в соответствии с настоящим Федеральным законом.</w:t>
      </w:r>
    </w:p>
    <w:p w14:paraId="22A35C96" w14:textId="77777777" w:rsidR="000D1921" w:rsidRDefault="00984B50">
      <w:pPr>
        <w:pStyle w:val="ConsPlusNormal0"/>
        <w:spacing w:before="240"/>
        <w:ind w:firstLine="540"/>
        <w:jc w:val="both"/>
      </w:pPr>
      <w:r>
        <w:lastRenderedPageBreak/>
        <w:t xml:space="preserve">7. Утратил силу. - Федеральный </w:t>
      </w:r>
      <w:hyperlink r:id="rId16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w:t>
        </w:r>
      </w:hyperlink>
      <w:r>
        <w:t xml:space="preserve"> от 28.06.2022 N 226-ФЗ.</w:t>
      </w:r>
    </w:p>
    <w:p w14:paraId="7023AC3F" w14:textId="77777777" w:rsidR="000D1921" w:rsidRDefault="00984B50">
      <w:pPr>
        <w:pStyle w:val="ConsPlusNormal0"/>
        <w:spacing w:before="240"/>
        <w:ind w:firstLine="540"/>
        <w:jc w:val="both"/>
      </w:pPr>
      <w:r>
        <w:t>8. В случае, если декларация о реализации инвестиционного проекта размещена:</w:t>
      </w:r>
    </w:p>
    <w:p w14:paraId="2393F136" w14:textId="77777777" w:rsidR="000D1921" w:rsidRDefault="00984B50">
      <w:pPr>
        <w:pStyle w:val="ConsPlusNormal0"/>
        <w:spacing w:before="240"/>
        <w:ind w:firstLine="540"/>
        <w:jc w:val="both"/>
      </w:pPr>
      <w:r>
        <w:t>1) федеральным органом исполнит</w:t>
      </w:r>
      <w:r>
        <w:t>ельной власти,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Правительства Российской Федерации;</w:t>
      </w:r>
    </w:p>
    <w:p w14:paraId="7D997610" w14:textId="77777777" w:rsidR="000D1921" w:rsidRDefault="00984B50">
      <w:pPr>
        <w:pStyle w:val="ConsPlusNormal0"/>
        <w:spacing w:before="240"/>
        <w:ind w:firstLine="540"/>
        <w:jc w:val="both"/>
      </w:pPr>
      <w:r>
        <w:t xml:space="preserve">2) исполнительным органом </w:t>
      </w:r>
      <w:r>
        <w:t xml:space="preserve">государственной власти субъекта Российской Федерации,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уполномоченного органа </w:t>
      </w:r>
      <w:r>
        <w:t>государственной власти субъекта Российской Федерации.</w:t>
      </w:r>
    </w:p>
    <w:p w14:paraId="03532EAA" w14:textId="77777777" w:rsidR="000D1921" w:rsidRDefault="00984B50">
      <w:pPr>
        <w:pStyle w:val="ConsPlusNormal0"/>
        <w:spacing w:before="240"/>
        <w:ind w:firstLine="540"/>
        <w:jc w:val="both"/>
      </w:pPr>
      <w:bookmarkStart w:id="39" w:name="P415"/>
      <w:bookmarkEnd w:id="39"/>
      <w:r>
        <w:t>9. В заявке на участие в конкурсе и прилагаемых к ней документах должны содержаться:</w:t>
      </w:r>
    </w:p>
    <w:p w14:paraId="2931E422" w14:textId="77777777" w:rsidR="000D1921" w:rsidRDefault="00984B50">
      <w:pPr>
        <w:pStyle w:val="ConsPlusNormal0"/>
        <w:spacing w:before="240"/>
        <w:ind w:firstLine="540"/>
        <w:jc w:val="both"/>
      </w:pPr>
      <w:r>
        <w:t>1) копии учредительных документов заявителя, информация о бенефициарных владельцах организации, реализующей проект, к</w:t>
      </w:r>
      <w:r>
        <w:t xml:space="preserve">оторая предоставляется с учетом Федерального </w:t>
      </w:r>
      <w:hyperlink r:id="rId164"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14:paraId="7A09C4EA" w14:textId="77777777" w:rsidR="000D1921" w:rsidRDefault="00984B50">
      <w:pPr>
        <w:pStyle w:val="ConsPlusNormal0"/>
        <w:jc w:val="both"/>
      </w:pPr>
      <w:r>
        <w:t>(п. 1 в ред. Федерального</w:t>
      </w:r>
      <w:r>
        <w:t xml:space="preserve"> </w:t>
      </w:r>
      <w:hyperlink r:id="rId16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63D450AC" w14:textId="77777777" w:rsidR="000D1921" w:rsidRDefault="00984B50">
      <w:pPr>
        <w:pStyle w:val="ConsPlusNormal0"/>
        <w:spacing w:before="240"/>
        <w:ind w:firstLine="540"/>
        <w:jc w:val="both"/>
      </w:pPr>
      <w:r>
        <w:t>2) бизнес-план, включающий сведения о размере планируемых к осуществлению организацией, реализ</w:t>
      </w:r>
      <w:r>
        <w:t xml:space="preserve">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w:t>
      </w:r>
      <w:hyperlink w:anchor="P260" w:tooltip="1.1. В целях настоящего Федерального закона инвестиционный проект относится:">
        <w:r>
          <w:rPr>
            <w:color w:val="0000FF"/>
          </w:rPr>
          <w:t>частью 1.1 статьи 6</w:t>
        </w:r>
      </w:hyperlink>
      <w:r>
        <w:t xml:space="preserve">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w:t>
      </w:r>
      <w:r>
        <w:t>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w:t>
      </w:r>
      <w:r>
        <w:t xml:space="preserve">е от реализации инвестиционного проекта с учетом положений </w:t>
      </w:r>
      <w:hyperlink w:anchor="P260" w:tooltip="1.1. В целях настоящего Федерального закона инвестиционный проект относится:">
        <w:r>
          <w:rPr>
            <w:color w:val="0000FF"/>
          </w:rPr>
          <w:t>части 1.1 статьи 6</w:t>
        </w:r>
      </w:hyperlink>
      <w:r>
        <w:t xml:space="preserve">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w:t>
      </w:r>
      <w:r>
        <w:t>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w:t>
      </w:r>
      <w:r>
        <w:t>роке введения в эксплуатацию объекта недвижимости, создаваемого или реконструируемого в рамках инвестиционного проекта;</w:t>
      </w:r>
    </w:p>
    <w:p w14:paraId="6327C680" w14:textId="77777777" w:rsidR="000D1921" w:rsidRDefault="00984B50">
      <w:pPr>
        <w:pStyle w:val="ConsPlusNormal0"/>
        <w:jc w:val="both"/>
      </w:pPr>
      <w:r>
        <w:t xml:space="preserve">(п. 2 в ред. Федерального </w:t>
      </w:r>
      <w:hyperlink r:id="rId16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07F70B8C" w14:textId="77777777" w:rsidR="000D1921" w:rsidRDefault="00984B50">
      <w:pPr>
        <w:pStyle w:val="ConsPlusNormal0"/>
        <w:spacing w:before="240"/>
        <w:ind w:firstLine="540"/>
        <w:jc w:val="both"/>
      </w:pPr>
      <w:r>
        <w:t>3) документ, содержащий описание финансово-экономической модели;</w:t>
      </w:r>
    </w:p>
    <w:p w14:paraId="2B82B4AE" w14:textId="77777777" w:rsidR="000D1921" w:rsidRDefault="00984B50">
      <w:pPr>
        <w:pStyle w:val="ConsPlusNormal0"/>
        <w:spacing w:before="240"/>
        <w:ind w:firstLine="540"/>
        <w:jc w:val="both"/>
      </w:pPr>
      <w:r>
        <w:t>4) предложения о признании ранее заключенных соглашений связанными договорами с приложением заверенных копий таких договоров (при наличии);</w:t>
      </w:r>
    </w:p>
    <w:p w14:paraId="505A413D" w14:textId="77777777" w:rsidR="000D1921" w:rsidRDefault="00984B50">
      <w:pPr>
        <w:pStyle w:val="ConsPlusNormal0"/>
        <w:spacing w:before="240"/>
        <w:ind w:firstLine="540"/>
        <w:jc w:val="both"/>
      </w:pPr>
      <w:r>
        <w:t>5)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w:t>
      </w:r>
      <w:r>
        <w:t>ний будет выступать одно или несколько муниципальных образований;</w:t>
      </w:r>
    </w:p>
    <w:p w14:paraId="3185ACAF" w14:textId="77777777" w:rsidR="000D1921" w:rsidRDefault="00984B50">
      <w:pPr>
        <w:pStyle w:val="ConsPlusNormal0"/>
        <w:spacing w:before="240"/>
        <w:ind w:firstLine="540"/>
        <w:jc w:val="both"/>
      </w:pPr>
      <w:r>
        <w:lastRenderedPageBreak/>
        <w:t>6) документ, подтверждающий государственную регистрацию (создание) лица, подавшего заявку;</w:t>
      </w:r>
    </w:p>
    <w:p w14:paraId="703E8226" w14:textId="77777777" w:rsidR="000D1921" w:rsidRDefault="00984B50">
      <w:pPr>
        <w:pStyle w:val="ConsPlusNormal0"/>
        <w:spacing w:before="240"/>
        <w:ind w:firstLine="540"/>
        <w:jc w:val="both"/>
      </w:pPr>
      <w:r>
        <w:t>7) документ, подтверждающий полномочия лица (лиц), имеющего (имеющих) право действовать от имени ли</w:t>
      </w:r>
      <w:r>
        <w:t>ца, подавшего заявку, без доверенности;</w:t>
      </w:r>
    </w:p>
    <w:p w14:paraId="2913DE12" w14:textId="77777777" w:rsidR="000D1921" w:rsidRDefault="00984B50">
      <w:pPr>
        <w:pStyle w:val="ConsPlusNormal0"/>
        <w:spacing w:before="240"/>
        <w:ind w:firstLine="540"/>
        <w:jc w:val="both"/>
      </w:pPr>
      <w:r>
        <w:t>8) справка об отсутствии задолженности заявителя по уплате налогов, сборов, таможенных платежей, иных платежей, взимание которых возложено на таможенные органы, страховых взносов, пеней, штрафов, процентов;</w:t>
      </w:r>
    </w:p>
    <w:p w14:paraId="7A3B3286" w14:textId="77777777" w:rsidR="000D1921" w:rsidRDefault="00984B50">
      <w:pPr>
        <w:pStyle w:val="ConsPlusNormal0"/>
        <w:spacing w:before="240"/>
        <w:ind w:firstLine="540"/>
        <w:jc w:val="both"/>
      </w:pPr>
      <w:r>
        <w:t>9) иные с</w:t>
      </w:r>
      <w:r>
        <w:t>ведения, предусмотренные условиями проведения конкурса.</w:t>
      </w:r>
    </w:p>
    <w:p w14:paraId="4C0E44A7" w14:textId="77777777" w:rsidR="000D1921" w:rsidRDefault="00984B50">
      <w:pPr>
        <w:pStyle w:val="ConsPlusNormal0"/>
        <w:spacing w:before="240"/>
        <w:ind w:firstLine="540"/>
        <w:jc w:val="both"/>
      </w:pPr>
      <w:r>
        <w:t xml:space="preserve">10. Заявка на участие в конкурсе и прилагаемые к ней документы подаются в уполномоченный орган государственной власти через личный кабинет или в порядке, установленном </w:t>
      </w:r>
      <w:hyperlink w:anchor="P938" w:tooltip="2. В срок до 31 декабря 2022 года соглашения о защите и поощрении капиталовложений (дополнительные соглашения к ним), стороной которых является Российская Федерация, могут заключаться в порядке, предусмотренном частями 3 - 14 настоящей статьи.">
        <w:r>
          <w:rPr>
            <w:color w:val="0000FF"/>
          </w:rPr>
          <w:t>статьей 16</w:t>
        </w:r>
      </w:hyperlink>
      <w:r>
        <w:t xml:space="preserve"> н</w:t>
      </w:r>
      <w:r>
        <w:t>астоящего Федерального закона. При этом в случае подачи заявки через личный кабинет такая заявка оформляется в форме электронного документа, подписанного электронной подписью, а прилагаемые документы - в форме электронных документов, подписанных электронно</w:t>
      </w:r>
      <w:r>
        <w:t>й подписью, и (или) электронных образов бумажных документов, заверенных электронной подписью.</w:t>
      </w:r>
    </w:p>
    <w:p w14:paraId="5A6C8BD0" w14:textId="77777777" w:rsidR="000D1921" w:rsidRDefault="00984B50">
      <w:pPr>
        <w:pStyle w:val="ConsPlusNormal0"/>
        <w:jc w:val="both"/>
      </w:pPr>
      <w:r>
        <w:t xml:space="preserve">(в ред. Федерального </w:t>
      </w:r>
      <w:hyperlink r:id="rId16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w:t>
      </w:r>
      <w:r>
        <w:t>2.07.2021 N 344-ФЗ)</w:t>
      </w:r>
    </w:p>
    <w:p w14:paraId="113C9FE7" w14:textId="77777777" w:rsidR="000D1921" w:rsidRDefault="00984B50">
      <w:pPr>
        <w:pStyle w:val="ConsPlusNormal0"/>
        <w:spacing w:before="240"/>
        <w:ind w:firstLine="540"/>
        <w:jc w:val="both"/>
      </w:pPr>
      <w:r>
        <w:t xml:space="preserve">11. Документы, указанные в </w:t>
      </w:r>
      <w:hyperlink w:anchor="P415" w:tooltip="9. В заявке на участие в конкурсе и прилагаемых к ней документах должны содержаться:">
        <w:r>
          <w:rPr>
            <w:color w:val="0000FF"/>
          </w:rPr>
          <w:t>части 9</w:t>
        </w:r>
      </w:hyperlink>
      <w:r>
        <w:t xml:space="preserve"> настоящей статьи, которые составлены, удостоверены или выданы по установленной форме компетентными органами иностранных государств за</w:t>
      </w:r>
      <w:r>
        <w:t xml:space="preserve"> пределами территории Российской Федерации по нормам иностранного права, должны содержать актуальную информацию на дату рассмотрения заявки на участие в конкурсе, сопровождаться надлежащим образом заверенным переводом на русский язык, а также должны быть н</w:t>
      </w:r>
      <w:r>
        <w:t>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p w14:paraId="5DCF25A0" w14:textId="77777777" w:rsidR="000D1921" w:rsidRDefault="00984B50">
      <w:pPr>
        <w:pStyle w:val="ConsPlusNormal0"/>
        <w:spacing w:before="240"/>
        <w:ind w:firstLine="540"/>
        <w:jc w:val="both"/>
      </w:pPr>
      <w:r>
        <w:t xml:space="preserve">12. При выборе организации, реализующей проект, должны быть обеспечены открытость и доступность </w:t>
      </w:r>
      <w:r>
        <w:t>сведений, включенных в декларацию о реализации инвестиционного проекта, а также конкуренция между предложениями участников конкурса посредством соблюдения конкурентных процедур.</w:t>
      </w:r>
    </w:p>
    <w:p w14:paraId="6EE35A9E" w14:textId="77777777" w:rsidR="000D1921" w:rsidRDefault="00984B50">
      <w:pPr>
        <w:pStyle w:val="ConsPlusNormal0"/>
        <w:spacing w:before="240"/>
        <w:ind w:firstLine="540"/>
        <w:jc w:val="both"/>
      </w:pPr>
      <w:r>
        <w:t>13. Победителем конкурса признается организация, предложившая наилучшие услови</w:t>
      </w:r>
      <w:r>
        <w:t>я реализации инвестиционного проекта, в том числе исходя из следующих приоритетных параметров:</w:t>
      </w:r>
    </w:p>
    <w:p w14:paraId="23184407" w14:textId="77777777" w:rsidR="000D1921" w:rsidRDefault="00984B50">
      <w:pPr>
        <w:pStyle w:val="ConsPlusNormal0"/>
        <w:spacing w:before="240"/>
        <w:ind w:firstLine="540"/>
        <w:jc w:val="both"/>
      </w:pPr>
      <w:r>
        <w:t>1) наибольший объем капиталовложений;</w:t>
      </w:r>
    </w:p>
    <w:p w14:paraId="74F69848" w14:textId="77777777" w:rsidR="000D1921" w:rsidRDefault="00984B50">
      <w:pPr>
        <w:pStyle w:val="ConsPlusNormal0"/>
        <w:spacing w:before="240"/>
        <w:ind w:firstLine="540"/>
        <w:jc w:val="both"/>
      </w:pPr>
      <w:r>
        <w:t>2) наименьший объем мер государственной поддержки либо отсутствие таких мер;</w:t>
      </w:r>
    </w:p>
    <w:p w14:paraId="333CF6E5" w14:textId="77777777" w:rsidR="000D1921" w:rsidRDefault="00984B50">
      <w:pPr>
        <w:pStyle w:val="ConsPlusNormal0"/>
        <w:spacing w:before="240"/>
        <w:ind w:firstLine="540"/>
        <w:jc w:val="both"/>
      </w:pPr>
      <w:r>
        <w:t>3) кратчайшие сроки реализации инвестиционного</w:t>
      </w:r>
      <w:r>
        <w:t xml:space="preserve"> проекта при наиболее высокой эффективности.</w:t>
      </w:r>
    </w:p>
    <w:p w14:paraId="44D88908" w14:textId="77777777" w:rsidR="000D1921" w:rsidRDefault="00984B50">
      <w:pPr>
        <w:pStyle w:val="ConsPlusNormal0"/>
        <w:spacing w:before="240"/>
        <w:ind w:firstLine="540"/>
        <w:jc w:val="both"/>
      </w:pPr>
      <w:r>
        <w:t>14. С организацией, признанной победителем конкурса, заключается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w:t>
      </w:r>
      <w:r>
        <w:t>онкурсе, поданной победителем конкурса, в порядке, установленном настоящим Федеральным законом, нормативными правовыми актами Правительства Российской Федерации, а также уполномоченными органами государственной власти субъектов Российской Федерации.</w:t>
      </w:r>
    </w:p>
    <w:p w14:paraId="420DC994" w14:textId="77777777" w:rsidR="000D1921" w:rsidRDefault="00984B50">
      <w:pPr>
        <w:pStyle w:val="ConsPlusNormal0"/>
        <w:spacing w:before="240"/>
        <w:ind w:firstLine="540"/>
        <w:jc w:val="both"/>
      </w:pPr>
      <w:r>
        <w:lastRenderedPageBreak/>
        <w:t xml:space="preserve">15. В </w:t>
      </w:r>
      <w:r>
        <w:t>случае, если в заявке, поданной победителем конкурса, были даны предложения относительно признания ранее заключенного им договора связанным договором, одновременно с принятием решения о заключении соглашения о защите и поощрении капиталовложений принимаетс</w:t>
      </w:r>
      <w:r>
        <w:t xml:space="preserve">я решение о возможности удовлетворения данного предложения. Решение о признании ранее заключенного договора связанным договором принимается, если признано, что соответствующий договор направлен на содействие реализации инвестиционного проекта, в отношении </w:t>
      </w:r>
      <w:r>
        <w:t>которого заключается соглашение о защите и поощрении капиталовложений.</w:t>
      </w:r>
    </w:p>
    <w:p w14:paraId="25FB0C28" w14:textId="77777777" w:rsidR="000D1921" w:rsidRDefault="000D1921">
      <w:pPr>
        <w:pStyle w:val="ConsPlusNormal0"/>
        <w:jc w:val="both"/>
      </w:pPr>
    </w:p>
    <w:p w14:paraId="2B0E28C2" w14:textId="77777777" w:rsidR="000D1921" w:rsidRDefault="00984B50">
      <w:pPr>
        <w:pStyle w:val="ConsPlusTitle0"/>
        <w:ind w:firstLine="540"/>
        <w:jc w:val="both"/>
        <w:outlineLvl w:val="1"/>
      </w:pPr>
      <w:bookmarkStart w:id="40" w:name="P438"/>
      <w:bookmarkEnd w:id="40"/>
      <w:r>
        <w:t>Статья 9. Особенности применения отдельных актов (решений) публично-правового образования (стабилизационная оговорка)</w:t>
      </w:r>
    </w:p>
    <w:p w14:paraId="593E663A" w14:textId="77777777" w:rsidR="000D1921" w:rsidRDefault="000D1921">
      <w:pPr>
        <w:pStyle w:val="ConsPlusNormal0"/>
        <w:jc w:val="both"/>
      </w:pPr>
    </w:p>
    <w:p w14:paraId="49E4B169" w14:textId="77777777" w:rsidR="000D1921" w:rsidRDefault="00984B50">
      <w:pPr>
        <w:pStyle w:val="ConsPlusNormal0"/>
        <w:ind w:firstLine="540"/>
        <w:jc w:val="both"/>
      </w:pPr>
      <w:bookmarkStart w:id="41" w:name="P440"/>
      <w:bookmarkEnd w:id="41"/>
      <w:r>
        <w:t>1. В отношении организации, реализующей проект, не применяются ак</w:t>
      </w:r>
      <w:r>
        <w:t xml:space="preserve">ты (решения), указанные в </w:t>
      </w:r>
      <w:hyperlink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
        <w:r>
          <w:rPr>
            <w:color w:val="0000FF"/>
          </w:rPr>
          <w:t>части 3</w:t>
        </w:r>
      </w:hyperlink>
      <w:r>
        <w:t xml:space="preserve">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w:t>
      </w:r>
      <w:r>
        <w:t>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утвержденным органами государственной вла</w:t>
      </w:r>
      <w:r>
        <w:t xml:space="preserve">сти в соответствии с </w:t>
      </w:r>
      <w:hyperlink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w:r>
          <w:rPr>
            <w:color w:val="0000FF"/>
          </w:rPr>
          <w:t>частью 7.1</w:t>
        </w:r>
      </w:hyperlink>
      <w:r>
        <w:t xml:space="preserve"> настоящей статьи при соблюдении условий, установленных </w:t>
      </w:r>
      <w:hyperlink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color w:val="0000FF"/>
          </w:rPr>
          <w:t>частью 4</w:t>
        </w:r>
      </w:hyperlink>
      <w:r>
        <w:t xml:space="preserve"> настоящей статьи. Ухудшающими условиями ведения предпринимательской и (или) иной деятельности признаются акты (решения), которые:</w:t>
      </w:r>
    </w:p>
    <w:p w14:paraId="6576EA06" w14:textId="77777777" w:rsidR="000D1921" w:rsidRDefault="00984B50">
      <w:pPr>
        <w:pStyle w:val="ConsPlusNormal0"/>
        <w:jc w:val="both"/>
      </w:pPr>
      <w:r>
        <w:t>(в</w:t>
      </w:r>
      <w:r>
        <w:t xml:space="preserve"> ред. Федерального </w:t>
      </w:r>
      <w:hyperlink r:id="rId16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1DFCE311" w14:textId="77777777" w:rsidR="000D1921" w:rsidRDefault="00984B50">
      <w:pPr>
        <w:pStyle w:val="ConsPlusNormal0"/>
        <w:spacing w:before="240"/>
        <w:ind w:firstLine="540"/>
        <w:jc w:val="both"/>
      </w:pPr>
      <w:r>
        <w:t>1) увеличивают сроки осуществления процедур, необходимых для реализации инвестиционного проекта;</w:t>
      </w:r>
    </w:p>
    <w:p w14:paraId="099FB276" w14:textId="77777777" w:rsidR="000D1921" w:rsidRDefault="00984B50">
      <w:pPr>
        <w:pStyle w:val="ConsPlusNormal0"/>
        <w:spacing w:before="240"/>
        <w:ind w:firstLine="540"/>
        <w:jc w:val="both"/>
      </w:pPr>
      <w:r>
        <w:t>2) увеличивают количество процедур, необходимых для реализации инвестиционног</w:t>
      </w:r>
      <w:r>
        <w:t>о проекта;</w:t>
      </w:r>
    </w:p>
    <w:p w14:paraId="4E8DFD95" w14:textId="77777777" w:rsidR="000D1921" w:rsidRDefault="00984B50">
      <w:pPr>
        <w:pStyle w:val="ConsPlusNormal0"/>
        <w:spacing w:before="240"/>
        <w:ind w:firstLine="540"/>
        <w:jc w:val="both"/>
      </w:pPr>
      <w:r>
        <w:t>3) увеличивают размер взимаемых с организации, реализующей проект, платежей, уплачиваемых в целях реализации инвестиционного проекта;</w:t>
      </w:r>
    </w:p>
    <w:p w14:paraId="3846171E" w14:textId="77777777" w:rsidR="000D1921" w:rsidRDefault="00984B50">
      <w:pPr>
        <w:pStyle w:val="ConsPlusNormal0"/>
        <w:spacing w:before="240"/>
        <w:ind w:firstLine="540"/>
        <w:jc w:val="both"/>
      </w:pPr>
      <w:r>
        <w:t>4) устанавливают дополнительные требования к условиям реализации инвестиционного проекта, в том числе требовани</w:t>
      </w:r>
      <w:r>
        <w:t>я о предоставлении дополнительных документов;</w:t>
      </w:r>
    </w:p>
    <w:p w14:paraId="73F1B981" w14:textId="77777777" w:rsidR="000D1921" w:rsidRDefault="00984B50">
      <w:pPr>
        <w:pStyle w:val="ConsPlusNormal0"/>
        <w:spacing w:before="240"/>
        <w:ind w:firstLine="540"/>
        <w:jc w:val="both"/>
      </w:pPr>
      <w:r>
        <w:t>5) устанавливают дополнительные запреты, препятствующие реализации инвестиционного проекта.</w:t>
      </w:r>
    </w:p>
    <w:p w14:paraId="1B668160" w14:textId="77777777" w:rsidR="000D1921" w:rsidRDefault="00984B50">
      <w:pPr>
        <w:pStyle w:val="ConsPlusNormal0"/>
        <w:spacing w:before="240"/>
        <w:ind w:firstLine="540"/>
        <w:jc w:val="both"/>
      </w:pPr>
      <w:bookmarkStart w:id="42" w:name="P447"/>
      <w:bookmarkEnd w:id="42"/>
      <w:r>
        <w:t xml:space="preserve">2. Акты (решения) органов публично-правового образования, соответствующие критериям, предусмотренным </w:t>
      </w:r>
      <w:hyperlink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w:r>
          <w:rPr>
            <w:color w:val="0000FF"/>
          </w:rPr>
          <w:t>частью 1</w:t>
        </w:r>
      </w:hyperlink>
      <w:r>
        <w:t xml:space="preserve"> настоящей статьи, указанные:</w:t>
      </w:r>
    </w:p>
    <w:p w14:paraId="467E0EED" w14:textId="77777777" w:rsidR="000D1921" w:rsidRDefault="00984B50">
      <w:pPr>
        <w:pStyle w:val="ConsPlusNormal0"/>
        <w:spacing w:before="240"/>
        <w:ind w:firstLine="540"/>
        <w:jc w:val="both"/>
      </w:pPr>
      <w:r>
        <w:t xml:space="preserve">1) в </w:t>
      </w:r>
      <w:hyperlink w:anchor="P457" w:tooltip="1) акты, предусматривающие увеличение ставок вывозных таможенных пошлин, действующих по состоянию на 1 января 2022 года;">
        <w:r>
          <w:rPr>
            <w:color w:val="0000FF"/>
          </w:rPr>
          <w:t>пункте 1 части 3</w:t>
        </w:r>
      </w:hyperlink>
      <w:r>
        <w:t xml:space="preserve"> настоящей статьи, не применяются в течение срока, предусмотренного соглашением о защите и поощрении капиталовложений;</w:t>
      </w:r>
    </w:p>
    <w:p w14:paraId="6D0F65C6" w14:textId="77777777" w:rsidR="000D1921" w:rsidRDefault="00984B50">
      <w:pPr>
        <w:pStyle w:val="ConsPlusNormal0"/>
        <w:spacing w:before="240"/>
        <w:ind w:firstLine="540"/>
        <w:jc w:val="both"/>
      </w:pPr>
      <w:r>
        <w:t xml:space="preserve">2) в </w:t>
      </w:r>
      <w:hyperlink w:anchor="P460" w:tooltip="3) акты (решения):">
        <w:r>
          <w:rPr>
            <w:color w:val="0000FF"/>
          </w:rPr>
          <w:t>пункте 3 части 3</w:t>
        </w:r>
      </w:hyperlink>
      <w:r>
        <w:t xml:space="preserve"> настоящей статьи, не применяются в течение трех лет со дня их вступления в силу при условии действия в этот период соглашения о защите и поощрении капиталовложений;</w:t>
      </w:r>
    </w:p>
    <w:p w14:paraId="02C0484E" w14:textId="77777777" w:rsidR="000D1921" w:rsidRDefault="00984B50">
      <w:pPr>
        <w:pStyle w:val="ConsPlusNormal0"/>
        <w:jc w:val="both"/>
      </w:pPr>
      <w:r>
        <w:t xml:space="preserve">(п. 2 в ред. Федерального </w:t>
      </w:r>
      <w:hyperlink r:id="rId16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w:t>
        </w:r>
        <w:r>
          <w:rPr>
            <w:color w:val="0000FF"/>
          </w:rPr>
          <w:t>она</w:t>
        </w:r>
      </w:hyperlink>
      <w:r>
        <w:t xml:space="preserve"> от 28.06.2022 N 226-ФЗ)</w:t>
      </w:r>
    </w:p>
    <w:p w14:paraId="25A2970E" w14:textId="77777777" w:rsidR="000D1921" w:rsidRDefault="00984B50">
      <w:pPr>
        <w:pStyle w:val="ConsPlusNormal0"/>
        <w:spacing w:before="240"/>
        <w:ind w:firstLine="540"/>
        <w:jc w:val="both"/>
      </w:pPr>
      <w:r>
        <w:t xml:space="preserve">3) в </w:t>
      </w:r>
      <w:hyperlink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
        <w:r>
          <w:rPr>
            <w:color w:val="0000FF"/>
          </w:rPr>
          <w:t>пункте 2 части 3</w:t>
        </w:r>
      </w:hyperlink>
      <w:r>
        <w:t xml:space="preserve"> настоящей статьи, не применяются в течение срока, предусмотренного соглашением о защите и поощрении капиталовложений, равного сроку предоставления меры государственной п</w:t>
      </w:r>
      <w:r>
        <w:t xml:space="preserve">оддержки, указанной в </w:t>
      </w:r>
      <w:hyperlink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color w:val="0000FF"/>
          </w:rPr>
          <w:t>пунктах 1</w:t>
        </w:r>
      </w:hyperlink>
      <w:r>
        <w:t xml:space="preserve"> и </w:t>
      </w:r>
      <w:hyperlink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
        <w:r>
          <w:rPr>
            <w:color w:val="0000FF"/>
          </w:rPr>
          <w:t>2 части 1 статьи 14</w:t>
        </w:r>
      </w:hyperlink>
      <w:r>
        <w:t xml:space="preserve">,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части 1 статьи 15</w:t>
        </w:r>
      </w:hyperlink>
      <w:r>
        <w:t xml:space="preserve"> </w:t>
      </w:r>
      <w:r>
        <w:lastRenderedPageBreak/>
        <w:t>настоящего Федерального закона, ил</w:t>
      </w:r>
      <w:r>
        <w:t xml:space="preserve">и сроку действия договора, предусмотренного </w:t>
      </w:r>
      <w:hyperlink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
        <w:r>
          <w:rPr>
            <w:color w:val="0000FF"/>
          </w:rPr>
          <w:t>подпунктом "а" пункта 3 части 1 статьи 14</w:t>
        </w:r>
      </w:hyperlink>
      <w:r>
        <w:t xml:space="preserve"> настоящего Федерального закона;</w:t>
      </w:r>
    </w:p>
    <w:p w14:paraId="6989A8D6" w14:textId="77777777" w:rsidR="000D1921" w:rsidRDefault="00984B50">
      <w:pPr>
        <w:pStyle w:val="ConsPlusNormal0"/>
        <w:jc w:val="both"/>
      </w:pPr>
      <w:r>
        <w:t xml:space="preserve">(п. 3 в ред. Федерального </w:t>
      </w:r>
      <w:hyperlink r:id="rId17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611F05C9" w14:textId="77777777" w:rsidR="000D1921" w:rsidRDefault="00984B50">
      <w:pPr>
        <w:pStyle w:val="ConsPlusNormal0"/>
        <w:spacing w:before="240"/>
        <w:ind w:firstLine="540"/>
        <w:jc w:val="both"/>
      </w:pPr>
      <w:r>
        <w:t xml:space="preserve">4) в </w:t>
      </w:r>
      <w:hyperlink w:anchor="P474" w:tooltip="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
        <w:r>
          <w:rPr>
            <w:color w:val="0000FF"/>
          </w:rPr>
          <w:t>пунктах 4</w:t>
        </w:r>
      </w:hyperlink>
      <w:r>
        <w:t xml:space="preserve"> и </w:t>
      </w:r>
      <w:hyperlink w:anchor="P476" w:tooltip="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
        <w:r>
          <w:rPr>
            <w:color w:val="0000FF"/>
          </w:rPr>
          <w:t>5 части 3</w:t>
        </w:r>
      </w:hyperlink>
      <w:r>
        <w:t xml:space="preserve"> настоящей статьи, не применяются в течение трех лет со дня их вступле</w:t>
      </w:r>
      <w:r>
        <w:t>ния в силу, за исключением случаев, при которых ставки платы (сбора), используемые при определении размера платы, были повышены на величину, равную значению инфляции, при условии действия в этот период соглашения о защите и поощрении капиталовложений.</w:t>
      </w:r>
    </w:p>
    <w:p w14:paraId="7E2DED5F" w14:textId="77777777" w:rsidR="000D1921" w:rsidRDefault="00984B50">
      <w:pPr>
        <w:pStyle w:val="ConsPlusNormal0"/>
        <w:jc w:val="both"/>
      </w:pPr>
      <w:r>
        <w:t xml:space="preserve">(п. 4 введен Федеральным </w:t>
      </w:r>
      <w:hyperlink r:id="rId17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42F8514B" w14:textId="77777777" w:rsidR="000D1921" w:rsidRDefault="00984B50">
      <w:pPr>
        <w:pStyle w:val="ConsPlusNormal0"/>
        <w:spacing w:before="240"/>
        <w:ind w:firstLine="540"/>
        <w:jc w:val="both"/>
      </w:pPr>
      <w:bookmarkStart w:id="43" w:name="P455"/>
      <w:bookmarkEnd w:id="43"/>
      <w:r>
        <w:t xml:space="preserve">3. В течение сроков, указанных в </w:t>
      </w:r>
      <w:hyperlink w:anchor="P447" w:tooltip="2. Акты (решения) органов публично-правового образования, соответствующие критериям, предусмотренным частью 1 настоящей статьи, указанные:">
        <w:r>
          <w:rPr>
            <w:color w:val="0000FF"/>
          </w:rPr>
          <w:t>части 2</w:t>
        </w:r>
      </w:hyperlink>
      <w:r>
        <w:t xml:space="preserve">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w:t>
      </w:r>
      <w:r>
        <w:t xml:space="preserve">ений, предусмотренных </w:t>
      </w:r>
      <w:hyperlink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w:r>
          <w:rPr>
            <w:color w:val="0000FF"/>
          </w:rPr>
          <w:t>частями 7.1</w:t>
        </w:r>
      </w:hyperlink>
      <w:r>
        <w:t xml:space="preserve"> - </w:t>
      </w:r>
      <w:hyperlink w:anchor="P500" w:tooltip="7.6. В отношении организации, реализующей проект, с учетом особенностей, установленных настоящей статьей, применяются акты (решения), включенные в реестр соглашений в соответствии с частями 7.3 и 7.5 настоящей статьи.">
        <w:r>
          <w:rPr>
            <w:color w:val="0000FF"/>
          </w:rPr>
          <w:t>7.6</w:t>
        </w:r>
      </w:hyperlink>
      <w:r>
        <w:t xml:space="preserve"> наст</w:t>
      </w:r>
      <w:r>
        <w:t>оящей статьи:</w:t>
      </w:r>
    </w:p>
    <w:p w14:paraId="4B5386C8" w14:textId="77777777" w:rsidR="000D1921" w:rsidRDefault="00984B50">
      <w:pPr>
        <w:pStyle w:val="ConsPlusNormal0"/>
        <w:jc w:val="both"/>
      </w:pPr>
      <w:r>
        <w:t xml:space="preserve">(в ред. Федерального </w:t>
      </w:r>
      <w:hyperlink r:id="rId17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5E668D02" w14:textId="77777777" w:rsidR="000D1921" w:rsidRDefault="00984B50">
      <w:pPr>
        <w:pStyle w:val="ConsPlusNormal0"/>
        <w:spacing w:before="240"/>
        <w:ind w:firstLine="540"/>
        <w:jc w:val="both"/>
      </w:pPr>
      <w:bookmarkStart w:id="44" w:name="P457"/>
      <w:bookmarkEnd w:id="44"/>
      <w:r>
        <w:t>1) акты, предусматривающие увеличение ставок вывозных таможенных пошлин, действующих по состоянию на 1 января 2022 года;</w:t>
      </w:r>
    </w:p>
    <w:p w14:paraId="1F3C6437" w14:textId="77777777" w:rsidR="000D1921" w:rsidRDefault="00984B50">
      <w:pPr>
        <w:pStyle w:val="ConsPlusNormal0"/>
        <w:jc w:val="both"/>
      </w:pPr>
      <w:r>
        <w:t xml:space="preserve">(в ред. Федерального </w:t>
      </w:r>
      <w:hyperlink r:id="rId17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6ADD4754" w14:textId="77777777" w:rsidR="000D1921" w:rsidRDefault="00984B50">
      <w:pPr>
        <w:pStyle w:val="ConsPlusNormal0"/>
        <w:spacing w:before="240"/>
        <w:ind w:firstLine="540"/>
        <w:jc w:val="both"/>
      </w:pPr>
      <w:bookmarkStart w:id="45" w:name="P459"/>
      <w:bookmarkEnd w:id="45"/>
      <w:r>
        <w:t xml:space="preserve">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w:t>
      </w:r>
      <w:hyperlink w:anchor="P786" w:tooltip="1) нарушение сроков и (или) объемов предоставления субсидий, бюджетных инвестиций, указанных в пункте 1 части 1 настоящей статьи;">
        <w:r>
          <w:rPr>
            <w:color w:val="0000FF"/>
          </w:rPr>
          <w:t>пунктах 1</w:t>
        </w:r>
      </w:hyperlink>
      <w:r>
        <w:t xml:space="preserve"> и </w:t>
      </w:r>
      <w:hyperlink w:anchor="P787" w:tooltip="2) нарушение сроков и (или) объемов предоставления субсидий кредитору, указанному в пункте 2 части 1 настоящей статьи;">
        <w:r>
          <w:rPr>
            <w:color w:val="0000FF"/>
          </w:rPr>
          <w:t>2 части 3 статьи 14</w:t>
        </w:r>
      </w:hyperlink>
      <w:r>
        <w:t xml:space="preserve"> настоящего Федерального закона;</w:t>
      </w:r>
    </w:p>
    <w:p w14:paraId="460647F1" w14:textId="77777777" w:rsidR="000D1921" w:rsidRDefault="00984B50">
      <w:pPr>
        <w:pStyle w:val="ConsPlusNormal0"/>
        <w:spacing w:before="240"/>
        <w:ind w:firstLine="540"/>
        <w:jc w:val="both"/>
      </w:pPr>
      <w:bookmarkStart w:id="46" w:name="P460"/>
      <w:bookmarkEnd w:id="46"/>
      <w:r>
        <w:t>3) акты (решения):</w:t>
      </w:r>
    </w:p>
    <w:p w14:paraId="7A02CE13" w14:textId="77777777" w:rsidR="000D1921" w:rsidRDefault="00984B50">
      <w:pPr>
        <w:pStyle w:val="ConsPlusNormal0"/>
        <w:spacing w:before="240"/>
        <w:ind w:firstLine="540"/>
        <w:jc w:val="both"/>
      </w:pPr>
      <w:r>
        <w:t>а) отменяющие основания возникновения прав на земельные участки, предоставляемые из земель, находящихся в государственн</w:t>
      </w:r>
      <w:r>
        <w:t>ой или муниципальной собственности;</w:t>
      </w:r>
    </w:p>
    <w:p w14:paraId="58A8B3D3" w14:textId="77777777" w:rsidR="000D1921" w:rsidRDefault="00984B50">
      <w:pPr>
        <w:pStyle w:val="ConsPlusNormal0"/>
        <w:spacing w:before="240"/>
        <w:ind w:firstLine="540"/>
        <w:jc w:val="both"/>
      </w:pPr>
      <w:r>
        <w:t>б) предусматривающие изменение порядка предоставления прав на земельный участок;</w:t>
      </w:r>
    </w:p>
    <w:p w14:paraId="5B07887B" w14:textId="77777777" w:rsidR="000D1921" w:rsidRDefault="00984B50">
      <w:pPr>
        <w:pStyle w:val="ConsPlusNormal0"/>
        <w:spacing w:before="240"/>
        <w:ind w:firstLine="540"/>
        <w:jc w:val="both"/>
      </w:pPr>
      <w:r>
        <w:t>в) предусматривающие изменение порядка определения цены продажи земельного участка, находящегося в государственной или муниципальной собств</w:t>
      </w:r>
      <w:r>
        <w:t>енности;</w:t>
      </w:r>
    </w:p>
    <w:p w14:paraId="4B0BC6ED" w14:textId="77777777" w:rsidR="000D1921" w:rsidRDefault="00984B50">
      <w:pPr>
        <w:pStyle w:val="ConsPlusNormal0"/>
        <w:spacing w:before="240"/>
        <w:ind w:firstLine="540"/>
        <w:jc w:val="both"/>
      </w:pPr>
      <w:r>
        <w:t>г) исключающие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14:paraId="1DDB4FAF" w14:textId="77777777" w:rsidR="000D1921" w:rsidRDefault="00984B50">
      <w:pPr>
        <w:pStyle w:val="ConsPlusNormal0"/>
        <w:spacing w:before="240"/>
        <w:ind w:firstLine="540"/>
        <w:jc w:val="both"/>
      </w:pPr>
      <w:r>
        <w:t>д) предусматривающие изменение порядка определения размера арендной платы за земель</w:t>
      </w:r>
      <w:r>
        <w:t>ный участок, находящийся в государственной или муниципальной собственности;</w:t>
      </w:r>
    </w:p>
    <w:p w14:paraId="018CC166" w14:textId="77777777" w:rsidR="000D1921" w:rsidRDefault="00984B50">
      <w:pPr>
        <w:pStyle w:val="ConsPlusNormal0"/>
        <w:spacing w:before="240"/>
        <w:ind w:firstLine="540"/>
        <w:jc w:val="both"/>
      </w:pPr>
      <w:r>
        <w:t>е)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w:t>
      </w:r>
      <w:r>
        <w:t>пользовании земельных участков;</w:t>
      </w:r>
    </w:p>
    <w:p w14:paraId="0FE40AD9" w14:textId="77777777" w:rsidR="000D1921" w:rsidRDefault="00984B50">
      <w:pPr>
        <w:pStyle w:val="ConsPlusNormal0"/>
        <w:spacing w:before="240"/>
        <w:ind w:firstLine="540"/>
        <w:jc w:val="both"/>
      </w:pPr>
      <w:r>
        <w:t>ж) 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w:t>
      </w:r>
      <w:r>
        <w:t>а землю;</w:t>
      </w:r>
    </w:p>
    <w:p w14:paraId="3A80E16E" w14:textId="77777777" w:rsidR="000D1921" w:rsidRDefault="00984B50">
      <w:pPr>
        <w:pStyle w:val="ConsPlusNormal0"/>
        <w:spacing w:before="240"/>
        <w:ind w:firstLine="540"/>
        <w:jc w:val="both"/>
      </w:pPr>
      <w:r>
        <w:t xml:space="preserve">з)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 в рамках осуществления </w:t>
      </w:r>
      <w:r>
        <w:lastRenderedPageBreak/>
        <w:t>государственн</w:t>
      </w:r>
      <w:r>
        <w:t>ого мониторинга земель, государственного земельного надзора, муниципального земельного контроля и общественного земельного контроля;</w:t>
      </w:r>
    </w:p>
    <w:p w14:paraId="7D54F995" w14:textId="77777777" w:rsidR="000D1921" w:rsidRDefault="00984B50">
      <w:pPr>
        <w:pStyle w:val="ConsPlusNormal0"/>
        <w:spacing w:before="240"/>
        <w:ind w:firstLine="540"/>
        <w:jc w:val="both"/>
      </w:pPr>
      <w:r>
        <w:t>и) устанавливающие иные дополнительные требования к землепользованию и застройке территорий;</w:t>
      </w:r>
    </w:p>
    <w:p w14:paraId="3FF7CFB3" w14:textId="77777777" w:rsidR="000D1921" w:rsidRDefault="00984B50">
      <w:pPr>
        <w:pStyle w:val="ConsPlusNormal0"/>
        <w:spacing w:before="240"/>
        <w:ind w:firstLine="540"/>
        <w:jc w:val="both"/>
      </w:pPr>
      <w:r>
        <w:t>к) устанавливающие дополнитель</w:t>
      </w:r>
      <w:r>
        <w:t>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объектов капитального строительства, подключении (технологическом присоединении) к инжен</w:t>
      </w:r>
      <w:r>
        <w:t>ерным сетям, и (или) увеличивающие сроки, и (или) изменяющие порядок проведения таких процедур;</w:t>
      </w:r>
    </w:p>
    <w:p w14:paraId="20E7E88F" w14:textId="77777777" w:rsidR="000D1921" w:rsidRDefault="00984B50">
      <w:pPr>
        <w:pStyle w:val="ConsPlusNormal0"/>
        <w:spacing w:before="240"/>
        <w:ind w:firstLine="540"/>
        <w:jc w:val="both"/>
      </w:pPr>
      <w:r>
        <w:t>л)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w:t>
      </w:r>
      <w:r>
        <w:t>и;</w:t>
      </w:r>
    </w:p>
    <w:p w14:paraId="7BD18A51" w14:textId="77777777" w:rsidR="000D1921" w:rsidRDefault="00984B50">
      <w:pPr>
        <w:pStyle w:val="ConsPlusNormal0"/>
        <w:spacing w:before="240"/>
        <w:ind w:firstLine="540"/>
        <w:jc w:val="both"/>
      </w:pPr>
      <w:r>
        <w:t>м) предусматривающие изменение процедур, связанных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(в случае, если такие процедуры и порядок их проведения</w:t>
      </w:r>
      <w:r>
        <w:t xml:space="preserve">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w:t>
      </w:r>
      <w:r>
        <w:t>ий, в том числе достоверности определения сметной стоимости строительства, государственной экологической экспертизы проектной документации, историко-культурной экспертизы и порядка получения заключений таких экспертиз (за исключением актов (решений), преду</w:t>
      </w:r>
      <w:r>
        <w:t xml:space="preserve">сматривающих изменение указанных процедур в отношении объектов, перечень которых установлен </w:t>
      </w:r>
      <w:hyperlink r:id="rId174" w:tooltip="&quot;Градостроительный кодекс Российской Федерации&quot; от 29.12.2004 N 190-ФЗ (ред. от 30.01.2026) ------------ Недействующая редакция {КонсультантПлюс}">
        <w:r>
          <w:rPr>
            <w:color w:val="0000FF"/>
          </w:rPr>
          <w:t>статьей 48.1</w:t>
        </w:r>
      </w:hyperlink>
      <w:r>
        <w:t xml:space="preserve"> Градостроительного кодекса Российской Федерации);</w:t>
      </w:r>
    </w:p>
    <w:p w14:paraId="30B4337F" w14:textId="77777777" w:rsidR="000D1921" w:rsidRDefault="00984B50">
      <w:pPr>
        <w:pStyle w:val="ConsPlusNormal0"/>
        <w:spacing w:before="240"/>
        <w:ind w:firstLine="540"/>
        <w:jc w:val="both"/>
      </w:pPr>
      <w:r>
        <w:t>н) предусматривающие изменение порядка осуществления строительства, реконструкции (в том чи</w:t>
      </w:r>
      <w:r>
        <w:t>сле технического перевооружения), капитального ремонта объекта капитального строительства, порядка выдачи разрешения на строительство объекта и разрешения на ввод объекта в эксплуатацию, изменение требований к эксплуатации зданий, сооружений, непосредствен</w:t>
      </w:r>
      <w:r>
        <w:t xml:space="preserve">но влекущее за собой рост затрат организации, реализующей проект (за исключением актов (решений), предусматривающих изменение указанных процедур в отношении объектов, перечень которых установлен </w:t>
      </w:r>
      <w:hyperlink r:id="rId175" w:tooltip="&quot;Градостроительный кодекс Российской Федерации&quot; от 29.12.2004 N 190-ФЗ (ред. от 30.01.2026) ------------ Недействующая редакция {КонсультантПлюс}">
        <w:r>
          <w:rPr>
            <w:color w:val="0000FF"/>
          </w:rPr>
          <w:t>статьей 48.1</w:t>
        </w:r>
      </w:hyperlink>
      <w:r>
        <w:t xml:space="preserve"> Градостроительного кодекса Российской </w:t>
      </w:r>
      <w:r>
        <w:t>Федерации);</w:t>
      </w:r>
    </w:p>
    <w:p w14:paraId="0C286289" w14:textId="77777777" w:rsidR="000D1921" w:rsidRDefault="00984B50">
      <w:pPr>
        <w:pStyle w:val="ConsPlusNormal0"/>
        <w:spacing w:before="240"/>
        <w:ind w:firstLine="540"/>
        <w:jc w:val="both"/>
      </w:pPr>
      <w:bookmarkStart w:id="47" w:name="P474"/>
      <w:bookmarkEnd w:id="47"/>
      <w:r>
        <w:t>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w:t>
      </w:r>
      <w:r>
        <w:t xml:space="preserve"> экологического сбора, подлежащих уплате в бюджеты бюджетной системы Российской Федерации;</w:t>
      </w:r>
    </w:p>
    <w:p w14:paraId="0458DB9E" w14:textId="77777777" w:rsidR="000D1921" w:rsidRDefault="00984B50">
      <w:pPr>
        <w:pStyle w:val="ConsPlusNormal0"/>
        <w:jc w:val="both"/>
      </w:pPr>
      <w:r>
        <w:t xml:space="preserve">(в ред. Федерального </w:t>
      </w:r>
      <w:hyperlink r:id="rId17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5FEDF890" w14:textId="77777777" w:rsidR="000D1921" w:rsidRDefault="00984B50">
      <w:pPr>
        <w:pStyle w:val="ConsPlusNormal0"/>
        <w:spacing w:before="240"/>
        <w:ind w:firstLine="540"/>
        <w:jc w:val="both"/>
      </w:pPr>
      <w:bookmarkStart w:id="48" w:name="P476"/>
      <w:bookmarkEnd w:id="48"/>
      <w:r>
        <w:t>5) акты, предусматривающие увеличение ставки платы за единицу объема лесных ресур</w:t>
      </w:r>
      <w:r>
        <w:t>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w:t>
      </w:r>
    </w:p>
    <w:p w14:paraId="4765A70B" w14:textId="77777777" w:rsidR="000D1921" w:rsidRDefault="00984B50">
      <w:pPr>
        <w:pStyle w:val="ConsPlusNormal0"/>
        <w:spacing w:before="240"/>
        <w:ind w:firstLine="540"/>
        <w:jc w:val="both"/>
      </w:pPr>
      <w:bookmarkStart w:id="49" w:name="P477"/>
      <w:bookmarkEnd w:id="49"/>
      <w:r>
        <w:t>4. В отношении организации, реализующей проект и заключившей соглашение о</w:t>
      </w:r>
      <w:r>
        <w:t xml:space="preserve"> защите и поощрении капиталовложений, при соблюдении условий, предусмотренных </w:t>
      </w:r>
      <w:hyperlink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w:r>
          <w:rPr>
            <w:color w:val="0000FF"/>
          </w:rPr>
          <w:t>частями 1</w:t>
        </w:r>
      </w:hyperlink>
      <w:r>
        <w:t xml:space="preserve"> - </w:t>
      </w:r>
      <w:hyperlink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
        <w:r>
          <w:rPr>
            <w:color w:val="0000FF"/>
          </w:rPr>
          <w:t>3</w:t>
        </w:r>
      </w:hyperlink>
      <w:r>
        <w:t xml:space="preserve"> настоящей статьи, не применяются акты, указанные:</w:t>
      </w:r>
    </w:p>
    <w:p w14:paraId="21C63F11" w14:textId="77777777" w:rsidR="000D1921" w:rsidRDefault="00984B50">
      <w:pPr>
        <w:pStyle w:val="ConsPlusNormal0"/>
        <w:jc w:val="both"/>
      </w:pPr>
      <w:r>
        <w:t xml:space="preserve">(в ред. Федерального </w:t>
      </w:r>
      <w:hyperlink r:id="rId17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4D6E427F" w14:textId="77777777" w:rsidR="000D1921" w:rsidRDefault="00984B50">
      <w:pPr>
        <w:pStyle w:val="ConsPlusNormal0"/>
        <w:spacing w:before="240"/>
        <w:ind w:firstLine="540"/>
        <w:jc w:val="both"/>
      </w:pPr>
      <w:r>
        <w:lastRenderedPageBreak/>
        <w:t xml:space="preserve">1) в </w:t>
      </w:r>
      <w:hyperlink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
        <w:r>
          <w:rPr>
            <w:color w:val="0000FF"/>
          </w:rPr>
          <w:t>пунктах 2</w:t>
        </w:r>
      </w:hyperlink>
      <w:r>
        <w:t xml:space="preserve"> и </w:t>
      </w:r>
      <w:hyperlink w:anchor="P460" w:tooltip="3) акты (решения):">
        <w:r>
          <w:rPr>
            <w:color w:val="0000FF"/>
          </w:rPr>
          <w:t>3 части 3</w:t>
        </w:r>
      </w:hyperlink>
      <w:r>
        <w:t xml:space="preserve"> настоящей статьи, - в случае, если в соответствии с соглашением о защите и поощрении капиталовложений, стороной которого является субъект Российской Федерации и не является Российская Федерация, объем капиталовложен</w:t>
      </w:r>
      <w:r>
        <w:t>ий организации, реализующей проект, составляет не менее 200 миллионов рублей;</w:t>
      </w:r>
    </w:p>
    <w:p w14:paraId="19F9DB61" w14:textId="77777777" w:rsidR="000D1921" w:rsidRDefault="00984B50">
      <w:pPr>
        <w:pStyle w:val="ConsPlusNormal0"/>
        <w:jc w:val="both"/>
      </w:pPr>
      <w:r>
        <w:t xml:space="preserve">(п. 1 в ред. Федерального </w:t>
      </w:r>
      <w:hyperlink r:id="rId17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2161D887"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331A61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BC870A"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9555DC"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0BC0DA" w14:textId="77777777" w:rsidR="000D1921" w:rsidRDefault="00984B50">
            <w:pPr>
              <w:pStyle w:val="ConsPlusNormal0"/>
              <w:jc w:val="both"/>
            </w:pPr>
            <w:r>
              <w:rPr>
                <w:color w:val="392C69"/>
              </w:rPr>
              <w:t>КонсультантПлюс: примечание.</w:t>
            </w:r>
          </w:p>
          <w:p w14:paraId="21F21C47" w14:textId="77777777" w:rsidR="000D1921" w:rsidRDefault="00984B50">
            <w:pPr>
              <w:pStyle w:val="ConsPlusNormal0"/>
              <w:jc w:val="both"/>
            </w:pPr>
            <w:r>
              <w:rPr>
                <w:color w:val="392C69"/>
              </w:rPr>
              <w:t xml:space="preserve">П. 2 ч. 4 ст. 9 (в ред. ФЗ от 02.07.2021 N 344-ФЗ) </w:t>
            </w:r>
            <w:hyperlink r:id="rId17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распространяется</w:t>
              </w:r>
            </w:hyperlink>
            <w:r>
              <w:rPr>
                <w:color w:val="392C69"/>
              </w:rPr>
              <w:t xml:space="preserve"> на отношения, возникшие из соглашений о защите и поощрении</w:t>
            </w:r>
            <w:r>
              <w:rPr>
                <w:color w:val="392C69"/>
              </w:rPr>
              <w:t xml:space="preserve"> капиталовложений, заключенных до 02.07.2021.</w:t>
            </w:r>
          </w:p>
        </w:tc>
        <w:tc>
          <w:tcPr>
            <w:tcW w:w="113" w:type="dxa"/>
            <w:tcBorders>
              <w:top w:val="nil"/>
              <w:left w:val="nil"/>
              <w:bottom w:val="nil"/>
              <w:right w:val="nil"/>
            </w:tcBorders>
            <w:shd w:val="clear" w:color="auto" w:fill="F4F3F8"/>
            <w:tcMar>
              <w:top w:w="0" w:type="dxa"/>
              <w:left w:w="0" w:type="dxa"/>
              <w:bottom w:w="0" w:type="dxa"/>
              <w:right w:w="0" w:type="dxa"/>
            </w:tcMar>
          </w:tcPr>
          <w:p w14:paraId="6033824B" w14:textId="77777777" w:rsidR="000D1921" w:rsidRDefault="000D1921">
            <w:pPr>
              <w:pStyle w:val="ConsPlusNormal0"/>
            </w:pPr>
          </w:p>
        </w:tc>
      </w:tr>
    </w:tbl>
    <w:p w14:paraId="16182E79" w14:textId="77777777" w:rsidR="000D1921" w:rsidRDefault="00984B50">
      <w:pPr>
        <w:pStyle w:val="ConsPlusNormal0"/>
        <w:spacing w:before="300"/>
        <w:ind w:firstLine="540"/>
        <w:jc w:val="both"/>
      </w:pPr>
      <w:bookmarkStart w:id="50" w:name="P483"/>
      <w:bookmarkEnd w:id="50"/>
      <w:r>
        <w:t xml:space="preserve">2) в </w:t>
      </w:r>
      <w:hyperlink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
        <w:r>
          <w:rPr>
            <w:color w:val="0000FF"/>
          </w:rPr>
          <w:t>пунктах 2</w:t>
        </w:r>
      </w:hyperlink>
      <w:r>
        <w:t xml:space="preserve"> и </w:t>
      </w:r>
      <w:hyperlink w:anchor="P460" w:tooltip="3) акты (решения):">
        <w:r>
          <w:rPr>
            <w:color w:val="0000FF"/>
          </w:rPr>
          <w:t>3 части 3</w:t>
        </w:r>
      </w:hyperlink>
      <w:r>
        <w:t xml:space="preserve"> настоящей статьи, - в случае, если в соответствии с соглашением о защите и поощрении капитало</w:t>
      </w:r>
      <w:r>
        <w:t>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w:t>
      </w:r>
      <w:r>
        <w:t>ческой культуры и спорта, а также проектов строительства многоквартирных домов и жилых домов в соответствии с договором о комплексном развитии территории, составляет не менее 1,5 миллиарда рублей для новых инвестиционных проектов в сфере цифровой экономики</w:t>
      </w:r>
      <w:r>
        <w:t>, охраны окружающей среды, сельского хозяйства, пищевой и перерабатывающей промышленности, туризма, составляет не менее 4,5 миллиарда рублей для новых инвестиционных проектов в сфере обрабатывающего производства, аэровокзалов (терминалов), общественного тр</w:t>
      </w:r>
      <w:r>
        <w:t>анспорта городского и пригородного сообщения, транспортно-логистических центров, составляет не менее 10 миллиардов рублей для новых инвестиционных проектов в иных сферах экономики;</w:t>
      </w:r>
    </w:p>
    <w:p w14:paraId="38BBA150" w14:textId="77777777" w:rsidR="000D1921" w:rsidRDefault="00984B50">
      <w:pPr>
        <w:pStyle w:val="ConsPlusNormal0"/>
        <w:jc w:val="both"/>
      </w:pPr>
      <w:r>
        <w:t xml:space="preserve">(в ред. Федеральных законов от 02.07.2021 </w:t>
      </w:r>
      <w:hyperlink r:id="rId18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t xml:space="preserve">, от 28.06.2022 </w:t>
      </w:r>
      <w:hyperlink r:id="rId18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N 226-ФЗ</w:t>
        </w:r>
      </w:hyperlink>
      <w:r>
        <w:t>)</w:t>
      </w:r>
    </w:p>
    <w:p w14:paraId="11284D3C" w14:textId="77777777" w:rsidR="000D1921" w:rsidRDefault="00984B50">
      <w:pPr>
        <w:pStyle w:val="ConsPlusNormal0"/>
        <w:spacing w:before="240"/>
        <w:ind w:firstLine="540"/>
        <w:jc w:val="both"/>
      </w:pPr>
      <w:bookmarkStart w:id="51" w:name="P485"/>
      <w:bookmarkEnd w:id="51"/>
      <w:r>
        <w:t xml:space="preserve">3) в </w:t>
      </w:r>
      <w:hyperlink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
        <w:r>
          <w:rPr>
            <w:color w:val="0000FF"/>
          </w:rPr>
          <w:t>пунктах 2</w:t>
        </w:r>
      </w:hyperlink>
      <w:r>
        <w:t xml:space="preserve"> и </w:t>
      </w:r>
      <w:hyperlink w:anchor="P460" w:tooltip="3) акты (решения):">
        <w:r>
          <w:rPr>
            <w:color w:val="0000FF"/>
          </w:rPr>
          <w:t>3 части 3</w:t>
        </w:r>
      </w:hyperlink>
      <w:r>
        <w:t xml:space="preserve"> настоящей статьи, а также по выбору организации, реализующей проект, в </w:t>
      </w:r>
      <w:hyperlink w:anchor="P457" w:tooltip="1) акты, предусматривающие увеличение ставок вывозных таможенных пошлин, действующих по состоянию на 1 января 2022 года;">
        <w:r>
          <w:rPr>
            <w:color w:val="0000FF"/>
          </w:rPr>
          <w:t>пунктах 1</w:t>
        </w:r>
      </w:hyperlink>
      <w:r>
        <w:t xml:space="preserve">, </w:t>
      </w:r>
      <w:hyperlink w:anchor="P474" w:tooltip="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
        <w:r>
          <w:rPr>
            <w:color w:val="0000FF"/>
          </w:rPr>
          <w:t>4</w:t>
        </w:r>
      </w:hyperlink>
      <w:r>
        <w:t xml:space="preserve"> и </w:t>
      </w:r>
      <w:hyperlink w:anchor="P476" w:tooltip="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
        <w:r>
          <w:rPr>
            <w:color w:val="0000FF"/>
          </w:rPr>
          <w:t>5 части 3</w:t>
        </w:r>
      </w:hyperlink>
      <w:r>
        <w:t xml:space="preserve"> настоящей статьи, - в случае, если в соответствии с соглашением о защите и поощрении капитал</w:t>
      </w:r>
      <w:r>
        <w:t>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w:t>
      </w:r>
    </w:p>
    <w:p w14:paraId="5227C219" w14:textId="77777777" w:rsidR="000D1921" w:rsidRDefault="00984B50">
      <w:pPr>
        <w:pStyle w:val="ConsPlusNormal0"/>
        <w:jc w:val="both"/>
      </w:pPr>
      <w:r>
        <w:t xml:space="preserve">(в ред. Федерального </w:t>
      </w:r>
      <w:hyperlink r:id="rId18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5A4E27FA" w14:textId="77777777" w:rsidR="000D1921" w:rsidRDefault="00984B50">
      <w:pPr>
        <w:pStyle w:val="ConsPlusNormal0"/>
        <w:spacing w:before="240"/>
        <w:ind w:firstLine="540"/>
        <w:jc w:val="both"/>
      </w:pPr>
      <w:bookmarkStart w:id="52" w:name="P487"/>
      <w:bookmarkEnd w:id="52"/>
      <w:r>
        <w:t>5. Организация, реализующая проект, за исключением проектной компании, обязана вести раздельный учет показателей, необходимых для подтверждения соблюдения ею условий, установленных настоящим Федеральным законом и соглашением о защи</w:t>
      </w:r>
      <w:r>
        <w:t>те и поощрении капиталовложений.</w:t>
      </w:r>
    </w:p>
    <w:p w14:paraId="03607512" w14:textId="77777777" w:rsidR="000D1921" w:rsidRDefault="00984B50">
      <w:pPr>
        <w:pStyle w:val="ConsPlusNormal0"/>
        <w:spacing w:before="240"/>
        <w:ind w:firstLine="540"/>
        <w:jc w:val="both"/>
      </w:pPr>
      <w:r>
        <w:t xml:space="preserve">6. Положения, предусмотренные </w:t>
      </w:r>
      <w:hyperlink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w:r>
          <w:rPr>
            <w:color w:val="0000FF"/>
          </w:rPr>
          <w:t>частями 1</w:t>
        </w:r>
      </w:hyperlink>
      <w:r>
        <w:t xml:space="preserve"> - </w:t>
      </w:r>
      <w:hyperlink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
        <w:r>
          <w:rPr>
            <w:color w:val="0000FF"/>
          </w:rPr>
          <w:t>3</w:t>
        </w:r>
      </w:hyperlink>
      <w:r>
        <w:t xml:space="preserve"> настоящей статьи, применяются в отношении организации, реализующей проект, только в части, имеющей отноше</w:t>
      </w:r>
      <w:r>
        <w:t>ние к соответствующему инвестиционному проекту. Указанная организация при наличии у нее наряду с инвестиционным проектом иной деятельности обязана вести раздельный учет продукции и иных показателей, имеющих значение в соответствии с настоящей частью, для п</w:t>
      </w:r>
      <w:r>
        <w:t xml:space="preserve">одтверждения права на применение особенностей регулирования, предусмотренных </w:t>
      </w:r>
      <w:hyperlink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w:r>
          <w:rPr>
            <w:color w:val="0000FF"/>
          </w:rPr>
          <w:t>частями 1</w:t>
        </w:r>
      </w:hyperlink>
      <w:r>
        <w:t xml:space="preserve"> - </w:t>
      </w:r>
      <w:hyperlink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
        <w:r>
          <w:rPr>
            <w:color w:val="0000FF"/>
          </w:rPr>
          <w:t>3</w:t>
        </w:r>
      </w:hyperlink>
      <w:r>
        <w:t xml:space="preserve"> настоящей статьи, а также права на возмещение реального ущерба в случае и порядке, которые </w:t>
      </w:r>
      <w:r>
        <w:t xml:space="preserve">предусмотрены </w:t>
      </w:r>
      <w:hyperlink w:anchor="P722" w:tooltip="Статья 12. Ответственность за нарушение условий соглашения о защите и поощрении капиталовложений">
        <w:r>
          <w:rPr>
            <w:color w:val="0000FF"/>
          </w:rPr>
          <w:t>статьей 12</w:t>
        </w:r>
      </w:hyperlink>
      <w:r>
        <w:t xml:space="preserve"> настоящего Федерального закона. Проектная компания не вправе вести деятельность, не связанную с инвест</w:t>
      </w:r>
      <w:r>
        <w:t>иционным проектом.</w:t>
      </w:r>
    </w:p>
    <w:p w14:paraId="2677DF73" w14:textId="77777777" w:rsidR="000D1921" w:rsidRDefault="00984B50">
      <w:pPr>
        <w:pStyle w:val="ConsPlusNormal0"/>
        <w:spacing w:before="240"/>
        <w:ind w:firstLine="540"/>
        <w:jc w:val="both"/>
      </w:pPr>
      <w:bookmarkStart w:id="53" w:name="P489"/>
      <w:bookmarkEnd w:id="53"/>
      <w:r>
        <w:t xml:space="preserve">7. Положения </w:t>
      </w:r>
      <w:hyperlink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w:r>
          <w:rPr>
            <w:color w:val="0000FF"/>
          </w:rPr>
          <w:t>частей 1</w:t>
        </w:r>
      </w:hyperlink>
      <w:r>
        <w:t xml:space="preserve"> - </w:t>
      </w:r>
      <w:hyperlink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
        <w:r>
          <w:rPr>
            <w:color w:val="0000FF"/>
          </w:rPr>
          <w:t>3</w:t>
        </w:r>
      </w:hyperlink>
      <w:r>
        <w:t xml:space="preserve"> настоящей статьи не применяются в отношении нормативных правовых актов, принимаемых в целях обеспечения обороны страны и безопасности гос</w:t>
      </w:r>
      <w:r>
        <w:t xml:space="preserve">ударства, предупреждения террористических актов и ликвидации их последствий, а также в целях </w:t>
      </w:r>
      <w:r>
        <w:lastRenderedPageBreak/>
        <w:t>недопущения возникновения иных обстоятельств непреодолимой силы, носящих чрезвычайный и непредотвратимый при данных условиях характер.</w:t>
      </w:r>
    </w:p>
    <w:p w14:paraId="5FC4032F" w14:textId="77777777" w:rsidR="000D1921" w:rsidRDefault="00984B50">
      <w:pPr>
        <w:pStyle w:val="ConsPlusNormal0"/>
        <w:spacing w:before="240"/>
        <w:ind w:firstLine="540"/>
        <w:jc w:val="both"/>
      </w:pPr>
      <w:bookmarkStart w:id="54" w:name="P490"/>
      <w:bookmarkEnd w:id="54"/>
      <w:r>
        <w:t xml:space="preserve">7.1. </w:t>
      </w:r>
      <w:hyperlink r:id="rId18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Перечень</w:t>
        </w:r>
      </w:hyperlink>
      <w:r>
        <w:t xml:space="preserve"> федеральных законов и иных нормативных правовых актов Российской Федерации, которые применяются с учетом особенностей, установленных настоящей с</w:t>
      </w:r>
      <w:r>
        <w:t>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w:t>
      </w:r>
      <w:r>
        <w:t>ом государственной власти соответствующего субъекта Российской Федерации и направляется в уполномоченный федеральный орган исполнительной власти.</w:t>
      </w:r>
    </w:p>
    <w:p w14:paraId="7DBB1C0E" w14:textId="77777777" w:rsidR="000D1921" w:rsidRDefault="00984B50">
      <w:pPr>
        <w:pStyle w:val="ConsPlusNormal0"/>
        <w:jc w:val="both"/>
      </w:pPr>
      <w:r>
        <w:t xml:space="preserve">(часть 7.1 в ред. Федерального </w:t>
      </w:r>
      <w:hyperlink r:id="rId18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0E303A34" w14:textId="77777777" w:rsidR="000D1921" w:rsidRDefault="00984B50">
      <w:pPr>
        <w:pStyle w:val="ConsPlusNormal0"/>
        <w:spacing w:before="240"/>
        <w:ind w:firstLine="540"/>
        <w:jc w:val="both"/>
      </w:pPr>
      <w:r>
        <w:t>7.2. Представлен</w:t>
      </w:r>
      <w:r>
        <w:t xml:space="preserve">ный в соответствии с </w:t>
      </w:r>
      <w:hyperlink w:anchor="P341" w:tooltip="10) список актов (решений), которые могут применяться с учетом особенностей, установленных статьей 9 настоящего Федерального закона;">
        <w:r>
          <w:rPr>
            <w:color w:val="0000FF"/>
          </w:rPr>
          <w:t>пунктом 10 части 7 статьи 7</w:t>
        </w:r>
      </w:hyperlink>
      <w:r>
        <w:t xml:space="preserve"> настоящего Федерального закона организацие</w:t>
      </w:r>
      <w:r>
        <w:t xml:space="preserve">й, реализующей проект, список актов (решений), которые могут применяться с учетом особенностей, установленных настоящей статьей, может содержать акты из перечней, указанных в </w:t>
      </w:r>
      <w:hyperlink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w:r>
          <w:rPr>
            <w:color w:val="0000FF"/>
          </w:rPr>
          <w:t>части 7.1</w:t>
        </w:r>
      </w:hyperlink>
      <w:r>
        <w:t xml:space="preserve"> настоящей статьи, а также муниципа</w:t>
      </w:r>
      <w:r>
        <w:t xml:space="preserve">льные правовые акты при условии соблюдения требований </w:t>
      </w:r>
      <w:hyperlink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
        <w:r>
          <w:rPr>
            <w:color w:val="0000FF"/>
          </w:rPr>
          <w:t>части 7.4</w:t>
        </w:r>
      </w:hyperlink>
      <w:r>
        <w:t xml:space="preserve"> настоящей статьи.</w:t>
      </w:r>
    </w:p>
    <w:p w14:paraId="6B358CC4" w14:textId="77777777" w:rsidR="000D1921" w:rsidRDefault="00984B50">
      <w:pPr>
        <w:pStyle w:val="ConsPlusNormal0"/>
        <w:jc w:val="both"/>
      </w:pPr>
      <w:r>
        <w:t xml:space="preserve">(часть 7.2 введена Федеральным </w:t>
      </w:r>
      <w:hyperlink r:id="rId18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00663E08" w14:textId="77777777" w:rsidR="000D1921" w:rsidRDefault="00984B50">
      <w:pPr>
        <w:pStyle w:val="ConsPlusNormal0"/>
        <w:spacing w:before="240"/>
        <w:ind w:firstLine="540"/>
        <w:jc w:val="both"/>
      </w:pPr>
      <w:bookmarkStart w:id="55" w:name="P494"/>
      <w:bookmarkEnd w:id="55"/>
      <w:r>
        <w:t xml:space="preserve">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w:t>
      </w:r>
      <w:hyperlink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w:r>
          <w:rPr>
            <w:color w:val="0000FF"/>
          </w:rPr>
          <w:t>части 7.1</w:t>
        </w:r>
      </w:hyperlink>
      <w:r>
        <w:t xml:space="preserve"> настоящей статьи, а также проверяет согласование такого списка с главой муниципального образования в соответствии с </w:t>
      </w:r>
      <w:hyperlink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
        <w:r>
          <w:rPr>
            <w:color w:val="0000FF"/>
          </w:rPr>
          <w:t>частью 7.4</w:t>
        </w:r>
      </w:hyperlink>
      <w:r>
        <w:t xml:space="preserve"> настоящей статьи, если список актов (решений) содер</w:t>
      </w:r>
      <w:r>
        <w:t xml:space="preserve">жит муниципальные правовые акты. В реестр соглашений включаются акты (решения), которые указаны организацией, реализующей проект, в представленном ею в соответствии с </w:t>
      </w:r>
      <w:hyperlink w:anchor="P341" w:tooltip="10) список актов (решений), которые могут применяться с учетом особенностей, установленных статьей 9 настоящего Федерального закона;">
        <w:r>
          <w:rPr>
            <w:color w:val="0000FF"/>
          </w:rPr>
          <w:t>пунктом 10 части 7 статьи 7</w:t>
        </w:r>
      </w:hyperlink>
      <w:r>
        <w:t xml:space="preserve"> настоящего Федерального закона списке актов (решений) и которые п</w:t>
      </w:r>
      <w:r>
        <w:t xml:space="preserve">редусмотрены перечнями, указанными в </w:t>
      </w:r>
      <w:hyperlink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w:r>
          <w:rPr>
            <w:color w:val="0000FF"/>
          </w:rPr>
          <w:t>части 7.1</w:t>
        </w:r>
      </w:hyperlink>
      <w:r>
        <w:t xml:space="preserve"> настоящей статьи, а также акты (решения), согласованные с главой муниципального образования в соответствии с </w:t>
      </w:r>
      <w:hyperlink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
        <w:r>
          <w:rPr>
            <w:color w:val="0000FF"/>
          </w:rPr>
          <w:t>частью 7.4</w:t>
        </w:r>
      </w:hyperlink>
      <w:r>
        <w:t xml:space="preserve"> настоящей стать</w:t>
      </w:r>
      <w:r>
        <w:t>и, если список актов (решений) содержит муниципальные правовые акты.</w:t>
      </w:r>
    </w:p>
    <w:p w14:paraId="6D667213" w14:textId="77777777" w:rsidR="000D1921" w:rsidRDefault="00984B50">
      <w:pPr>
        <w:pStyle w:val="ConsPlusNormal0"/>
        <w:jc w:val="both"/>
      </w:pPr>
      <w:r>
        <w:t xml:space="preserve">(часть 7.3 введена Федеральным </w:t>
      </w:r>
      <w:hyperlink r:id="rId18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w:t>
      </w:r>
      <w:r>
        <w:t>4-ФЗ)</w:t>
      </w:r>
    </w:p>
    <w:p w14:paraId="0E333373" w14:textId="77777777" w:rsidR="000D1921" w:rsidRDefault="00984B50">
      <w:pPr>
        <w:pStyle w:val="ConsPlusNormal0"/>
        <w:spacing w:before="240"/>
        <w:ind w:firstLine="540"/>
        <w:jc w:val="both"/>
      </w:pPr>
      <w:bookmarkStart w:id="56" w:name="P496"/>
      <w:bookmarkEnd w:id="56"/>
      <w:r>
        <w:t xml:space="preserve">7.4. В случае, если указанный в </w:t>
      </w:r>
      <w:hyperlink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
        <w:r>
          <w:rPr>
            <w:color w:val="0000FF"/>
          </w:rPr>
          <w:t>части 7.2</w:t>
        </w:r>
      </w:hyperlink>
      <w:r>
        <w:t xml:space="preserve">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w:t>
      </w:r>
      <w:r>
        <w:t>обенностями, установленными настоящей статьей, при условии их согласования организацией, реализующей проект, с главой муниципального образования.</w:t>
      </w:r>
    </w:p>
    <w:p w14:paraId="5D497DE5" w14:textId="77777777" w:rsidR="000D1921" w:rsidRDefault="00984B50">
      <w:pPr>
        <w:pStyle w:val="ConsPlusNormal0"/>
        <w:jc w:val="both"/>
      </w:pPr>
      <w:r>
        <w:t xml:space="preserve">(часть 7.4 введена Федеральным </w:t>
      </w:r>
      <w:hyperlink r:id="rId18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676FA018" w14:textId="77777777" w:rsidR="000D1921" w:rsidRDefault="00984B50">
      <w:pPr>
        <w:pStyle w:val="ConsPlusNormal0"/>
        <w:spacing w:before="240"/>
        <w:ind w:firstLine="540"/>
        <w:jc w:val="both"/>
      </w:pPr>
      <w:bookmarkStart w:id="57" w:name="P498"/>
      <w:bookmarkEnd w:id="57"/>
      <w:r>
        <w:t>7.5. В случае, если в список актов (решений), представленный организацией, реализующей проект, не были включены какие-либо нормативные правовые акты из перечней, указанных в</w:t>
      </w:r>
      <w:r>
        <w:t xml:space="preserve"> </w:t>
      </w:r>
      <w:hyperlink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w:r>
          <w:rPr>
            <w:color w:val="0000FF"/>
          </w:rPr>
          <w:t>части 7.1</w:t>
        </w:r>
      </w:hyperlink>
      <w:r>
        <w:t xml:space="preserve"> настоящей статьи, которые действовали на дату заключения с ней соглашения о защите и поощрении капиталовложений, такая организация вправе ходатайствовать об их включении в реестр соглашений в соответствии с </w:t>
      </w:r>
      <w:hyperlink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
        <w:r>
          <w:rPr>
            <w:color w:val="0000FF"/>
          </w:rPr>
          <w:t>частью 7.3</w:t>
        </w:r>
      </w:hyperlink>
      <w:r>
        <w:t xml:space="preserve"> настоящей статьи.</w:t>
      </w:r>
    </w:p>
    <w:p w14:paraId="405D93C2" w14:textId="77777777" w:rsidR="000D1921" w:rsidRDefault="00984B50">
      <w:pPr>
        <w:pStyle w:val="ConsPlusNormal0"/>
        <w:jc w:val="both"/>
      </w:pPr>
      <w:r>
        <w:t xml:space="preserve">(часть 7.5 введена Федеральным </w:t>
      </w:r>
      <w:hyperlink r:id="rId18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r>
        <w:t>)</w:t>
      </w:r>
    </w:p>
    <w:p w14:paraId="60FA478D" w14:textId="77777777" w:rsidR="000D1921" w:rsidRDefault="00984B50">
      <w:pPr>
        <w:pStyle w:val="ConsPlusNormal0"/>
        <w:spacing w:before="240"/>
        <w:ind w:firstLine="540"/>
        <w:jc w:val="both"/>
      </w:pPr>
      <w:bookmarkStart w:id="58" w:name="P500"/>
      <w:bookmarkEnd w:id="58"/>
      <w:r>
        <w:t xml:space="preserve">7.6. В отношении организации, реализующей проект, с учетом особенностей, установленных настоящей статьей, применяются акты (решения), включенные в реестр соглашений в соответствии с </w:t>
      </w:r>
      <w:hyperlink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
        <w:r>
          <w:rPr>
            <w:color w:val="0000FF"/>
          </w:rPr>
          <w:t>частями 7.3</w:t>
        </w:r>
      </w:hyperlink>
      <w:r>
        <w:t xml:space="preserve"> и </w:t>
      </w:r>
      <w:hyperlink w:anchor="P498" w:tooltip="7.5. В случае, если в список актов (решений), представленный организацией, реализующей проект, не были включены какие-либо нормативные правовые акты из перечней, указанных в части 7.1 настоящей статьи, которые действовали на дату заключения с ней соглашения о ">
        <w:r>
          <w:rPr>
            <w:color w:val="0000FF"/>
          </w:rPr>
          <w:t>7.5</w:t>
        </w:r>
      </w:hyperlink>
      <w:r>
        <w:t xml:space="preserve"> настоящей статьи.</w:t>
      </w:r>
    </w:p>
    <w:p w14:paraId="7C97D066" w14:textId="77777777" w:rsidR="000D1921" w:rsidRDefault="00984B50">
      <w:pPr>
        <w:pStyle w:val="ConsPlusNormal0"/>
        <w:jc w:val="both"/>
      </w:pPr>
      <w:r>
        <w:t xml:space="preserve">(часть 7.6 введена Федеральным </w:t>
      </w:r>
      <w:hyperlink r:id="rId18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6722D3A3" w14:textId="77777777" w:rsidR="000D1921" w:rsidRDefault="00984B50">
      <w:pPr>
        <w:pStyle w:val="ConsPlusNormal0"/>
        <w:spacing w:before="240"/>
        <w:ind w:firstLine="540"/>
        <w:jc w:val="both"/>
      </w:pPr>
      <w:r>
        <w:lastRenderedPageBreak/>
        <w:t>8. Законодательством субъ</w:t>
      </w:r>
      <w:r>
        <w:t>ектов Российской Федерации могут быть предусмотрены особенности применения или изменения принимаемых субъектами Российской Федерации актов в соответствии с договорами, сторонами которых являются такие субъекты Российской Федерации и которые предусматривают</w:t>
      </w:r>
      <w:r>
        <w:t xml:space="preserve"> права и обязанности сторон, а также меры ответственности, отличные от соответствующих параметров соглашения о защите и поощрении капиталовложений, определенных настоящим Федеральным законом.</w:t>
      </w:r>
    </w:p>
    <w:p w14:paraId="3E1DF459" w14:textId="77777777" w:rsidR="000D1921" w:rsidRDefault="00984B50">
      <w:pPr>
        <w:pStyle w:val="ConsPlusNormal0"/>
        <w:spacing w:before="240"/>
        <w:ind w:firstLine="540"/>
        <w:jc w:val="both"/>
      </w:pPr>
      <w:bookmarkStart w:id="59" w:name="P503"/>
      <w:bookmarkEnd w:id="59"/>
      <w:r>
        <w:t>9. Положения актов законодательства о налогах и сборах применяют</w:t>
      </w:r>
      <w:r>
        <w:t xml:space="preserve">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w:t>
      </w:r>
      <w:hyperlink r:id="rId190" w:tooltip="&quot;Налоговый кодекс Российской Федерации (часть первая)&quot; от 31.07.1998 N 146-ФЗ (ред. от 28.11.2025) (с изм. и доп., вступ. в силу с 01.01.2026) {КонсультантПлюс}">
        <w:r>
          <w:rPr>
            <w:color w:val="0000FF"/>
          </w:rPr>
          <w:t>законодательством</w:t>
        </w:r>
      </w:hyperlink>
      <w:r>
        <w:t xml:space="preserve"> о налогах и сборах.</w:t>
      </w:r>
    </w:p>
    <w:p w14:paraId="1E33D5E6" w14:textId="77777777" w:rsidR="000D1921" w:rsidRDefault="00984B50">
      <w:pPr>
        <w:pStyle w:val="ConsPlusNormal0"/>
        <w:spacing w:before="240"/>
        <w:ind w:firstLine="540"/>
        <w:jc w:val="both"/>
      </w:pPr>
      <w:r>
        <w:t>10. Дол</w:t>
      </w:r>
      <w:r>
        <w:t>жностные лица органов государственной власти, уполномоченные на применение актов (решений), указанных в настоящей статье, обязаны соблюдать условия соглашений о защите и поощрении капиталовложений.</w:t>
      </w:r>
    </w:p>
    <w:p w14:paraId="45A18AAF" w14:textId="77777777" w:rsidR="000D1921" w:rsidRDefault="000D1921">
      <w:pPr>
        <w:pStyle w:val="ConsPlusNormal0"/>
        <w:jc w:val="both"/>
      </w:pPr>
    </w:p>
    <w:p w14:paraId="615222E7" w14:textId="77777777" w:rsidR="000D1921" w:rsidRDefault="00984B50">
      <w:pPr>
        <w:pStyle w:val="ConsPlusTitle0"/>
        <w:ind w:firstLine="540"/>
        <w:jc w:val="both"/>
        <w:outlineLvl w:val="1"/>
      </w:pPr>
      <w:bookmarkStart w:id="60" w:name="P506"/>
      <w:bookmarkEnd w:id="60"/>
      <w:r>
        <w:t>Статья 10. Предмет и условия соглашения о защите и поощре</w:t>
      </w:r>
      <w:r>
        <w:t>нии капиталовложений</w:t>
      </w:r>
    </w:p>
    <w:p w14:paraId="2711F520" w14:textId="77777777" w:rsidR="000D1921" w:rsidRDefault="000D1921">
      <w:pPr>
        <w:pStyle w:val="ConsPlusNormal0"/>
        <w:jc w:val="both"/>
      </w:pPr>
    </w:p>
    <w:p w14:paraId="76F5941B" w14:textId="77777777" w:rsidR="000D1921" w:rsidRDefault="00984B50">
      <w:pPr>
        <w:pStyle w:val="ConsPlusNormal0"/>
        <w:ind w:firstLine="540"/>
        <w:jc w:val="both"/>
      </w:pPr>
      <w:r>
        <w:t>1. По соглашению о защите и поощрении капиталовложений каждое публично-правовое образование, являющееся его стороной, обязуется обеспечить организации, реализующей проект, неприменение в ее отношении актов (решений) соответствующих ор</w:t>
      </w:r>
      <w:r>
        <w:t xml:space="preserve">ганов государственной власти, которые будут изданы (приняты) и которые указаны в </w:t>
      </w:r>
      <w:hyperlink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w:r>
          <w:rPr>
            <w:color w:val="0000FF"/>
          </w:rPr>
          <w:t>частях 1</w:t>
        </w:r>
      </w:hyperlink>
      <w:r>
        <w:t xml:space="preserve"> - </w:t>
      </w:r>
      <w:hyperlink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
        <w:r>
          <w:rPr>
            <w:color w:val="0000FF"/>
          </w:rPr>
          <w:t>3</w:t>
        </w:r>
      </w:hyperlink>
      <w:r>
        <w:t xml:space="preserve">, </w:t>
      </w:r>
      <w:hyperlink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
        <w:r>
          <w:rPr>
            <w:color w:val="0000FF"/>
          </w:rPr>
          <w:t>9 статьи 9</w:t>
        </w:r>
      </w:hyperlink>
      <w:r>
        <w:t xml:space="preserve"> настоящего Федерального закона, а в случае, если стороной соглашения является муниципальное образование, - актов (решений) органов местного самоуправления, при этом орган</w:t>
      </w:r>
      <w:r>
        <w:t>изация, реализующая проект, имеет право требовать неприменения таких актов (решений) при реализации инвестиционного проекта от соответствующего публично-правового образования.</w:t>
      </w:r>
    </w:p>
    <w:p w14:paraId="463FB496" w14:textId="77777777" w:rsidR="000D1921" w:rsidRDefault="00984B50">
      <w:pPr>
        <w:pStyle w:val="ConsPlusNormal0"/>
        <w:spacing w:before="240"/>
        <w:ind w:firstLine="540"/>
        <w:jc w:val="both"/>
      </w:pPr>
      <w:r>
        <w:t>2. Российская Федерация и (или) муниципальные образования могут быть сторонами соглашения о защите и поощрении капиталовложений, если одновременно стороной такого соглашения является субъект (субъекты) Российской Федерации, на территории которого (которых)</w:t>
      </w:r>
      <w:r>
        <w:t xml:space="preserve"> реализуется соответствующий инвестиционный проект.</w:t>
      </w:r>
    </w:p>
    <w:p w14:paraId="14FFC42C" w14:textId="77777777" w:rsidR="000D1921" w:rsidRDefault="00984B50">
      <w:pPr>
        <w:pStyle w:val="ConsPlusNormal0"/>
        <w:spacing w:before="240"/>
        <w:ind w:firstLine="540"/>
        <w:jc w:val="both"/>
      </w:pPr>
      <w:r>
        <w:t>3. Публично-правовое образование, заключившее соглашение о защите и поощрении капиталовложений, не принимает на себя обязанностей по реализации инвестиционного проекта или каких-либо иных обязанностей, св</w:t>
      </w:r>
      <w:r>
        <w:t>язанных с ведением инвестиционной и (или) хозяйственной деятельности, в том числе совместно с организацией, реализующей проект.</w:t>
      </w:r>
    </w:p>
    <w:p w14:paraId="3315921E" w14:textId="77777777" w:rsidR="000D1921" w:rsidRDefault="00984B50">
      <w:pPr>
        <w:pStyle w:val="ConsPlusNormal0"/>
        <w:spacing w:before="240"/>
        <w:ind w:firstLine="540"/>
        <w:jc w:val="both"/>
      </w:pPr>
      <w:r>
        <w:t xml:space="preserve">4. К отношениям, возникающим в связи с заключением, изменением и расторжением соглашения о защите и поощрении капиталовложений, </w:t>
      </w:r>
      <w:r>
        <w:t>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настоящим Федеральным законом.</w:t>
      </w:r>
    </w:p>
    <w:p w14:paraId="5D936356" w14:textId="77777777" w:rsidR="000D1921" w:rsidRDefault="00984B50">
      <w:pPr>
        <w:pStyle w:val="ConsPlusNormal0"/>
        <w:spacing w:before="240"/>
        <w:ind w:firstLine="540"/>
        <w:jc w:val="both"/>
      </w:pPr>
      <w:r>
        <w:t>5. Соглашение о защите и поощрении капиталовложений заключается не по</w:t>
      </w:r>
      <w:r>
        <w:t>зднее 1 января 2030 года.</w:t>
      </w:r>
    </w:p>
    <w:p w14:paraId="7A56BD4B" w14:textId="77777777" w:rsidR="000D1921" w:rsidRDefault="00984B50">
      <w:pPr>
        <w:pStyle w:val="ConsPlusNormal0"/>
        <w:spacing w:before="240"/>
        <w:ind w:firstLine="540"/>
        <w:jc w:val="both"/>
      </w:pPr>
      <w:r>
        <w:t xml:space="preserve">5.1. Срок действия соглашения о защите и поощрении капиталовложений не может превышать срок неприменения актов (решений), применяемых с учетом особенностей, установленных </w:t>
      </w:r>
      <w:hyperlink w:anchor="P438" w:tooltip="Статья 9. Особенности применения отдельных актов (решений) публично-правового образования (стабилизационная оговорка)">
        <w:r>
          <w:rPr>
            <w:color w:val="0000FF"/>
          </w:rPr>
          <w:t>статьей 9</w:t>
        </w:r>
      </w:hyperlink>
      <w:r>
        <w:t xml:space="preserve"> настоящего Федерального закона, или срок действия мер государственной поддержки инвестиционных проектов, предоставляемых в соответствии со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статьей 15</w:t>
        </w:r>
      </w:hyperlink>
      <w:r>
        <w:t xml:space="preserve"> настоящего Федерального закона, в зависимости от того, какой срок истекает позднее. </w:t>
      </w:r>
      <w:r>
        <w:lastRenderedPageBreak/>
        <w:t>При э</w:t>
      </w:r>
      <w:r>
        <w:t xml:space="preserve">том организация, реализующая проект, по истечении срока действия соглашения о защите и поощрении капиталовложений не освобождается от исполнения обязательств по соглашению о защите и поощрении капиталовложений, указанных в </w:t>
      </w:r>
      <w:hyperlink w:anchor="P699" w:tooltip="2) неосуществление капиталовложений,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осуществления капиталовложений, а также дополнительного срока, предост">
        <w:r>
          <w:rPr>
            <w:color w:val="0000FF"/>
          </w:rPr>
          <w:t>пункте 2 части 13 статьи 11</w:t>
        </w:r>
      </w:hyperlink>
      <w:r>
        <w:t xml:space="preserve"> настоящего Федерального закона.</w:t>
      </w:r>
    </w:p>
    <w:p w14:paraId="6CA8EB64" w14:textId="77777777" w:rsidR="000D1921" w:rsidRDefault="00984B50">
      <w:pPr>
        <w:pStyle w:val="ConsPlusNormal0"/>
        <w:jc w:val="both"/>
      </w:pPr>
      <w:r>
        <w:t xml:space="preserve">(часть 5.1 введена Федеральным </w:t>
      </w:r>
      <w:hyperlink r:id="rId19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275B52FE" w14:textId="77777777" w:rsidR="000D1921" w:rsidRDefault="00984B50">
      <w:pPr>
        <w:pStyle w:val="ConsPlusNormal0"/>
        <w:spacing w:before="240"/>
        <w:ind w:firstLine="540"/>
        <w:jc w:val="both"/>
      </w:pPr>
      <w:r>
        <w:t>6. Организация, реализующая проект, имеет право передать свои права и обязанности по соглашению о</w:t>
      </w:r>
      <w:r>
        <w:t xml:space="preserve"> защите и поощрении капиталовложений иной организации (передача договора) с согласия другой стороны (других сторон) такого соглашения при условии, что такая организация отвечает требованиям, установленным настоящим Федеральным законом для организации, реал</w:t>
      </w:r>
      <w:r>
        <w:t>изующей проект. В случае, если организацией, реализующей проект, заключен связанный договор, передача прав и обязанностей по соглашению о защите и поощрении капиталовложений иной организации (передача договора) возможна только при соблюдении условий связан</w:t>
      </w:r>
      <w:r>
        <w:t>ного договора. Несоблюдение требований настоящей части влечет недействительность (ничтожность) соглашения о передаче договора.</w:t>
      </w:r>
    </w:p>
    <w:p w14:paraId="758B90E5" w14:textId="77777777" w:rsidR="000D1921" w:rsidRDefault="00984B50">
      <w:pPr>
        <w:pStyle w:val="ConsPlusNormal0"/>
        <w:spacing w:before="240"/>
        <w:ind w:firstLine="540"/>
        <w:jc w:val="both"/>
      </w:pPr>
      <w:r>
        <w:t>6.1. Переход прав и обязанностей организации, реализующей проект, в случае ее реорганизации к другому юридическому лицу должен ос</w:t>
      </w:r>
      <w:r>
        <w:t>уществляться при условии, что реорганизованное или возникшее в результате реорганизации юридическое лицо отвечает требованиям, установленным настоящим Федеральным законом для организации, реализующей проект и заключившей соглашение о защите и поощрении кап</w:t>
      </w:r>
      <w:r>
        <w:t>италовложений.</w:t>
      </w:r>
    </w:p>
    <w:p w14:paraId="06428AFE" w14:textId="77777777" w:rsidR="000D1921" w:rsidRDefault="00984B50">
      <w:pPr>
        <w:pStyle w:val="ConsPlusNormal0"/>
        <w:jc w:val="both"/>
      </w:pPr>
      <w:r>
        <w:t xml:space="preserve">(часть 6.1 введена Федеральным </w:t>
      </w:r>
      <w:hyperlink r:id="rId19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41DAF808" w14:textId="77777777" w:rsidR="000D1921" w:rsidRDefault="00984B50">
      <w:pPr>
        <w:pStyle w:val="ConsPlusNormal0"/>
        <w:spacing w:before="240"/>
        <w:ind w:firstLine="540"/>
        <w:jc w:val="both"/>
      </w:pPr>
      <w:r>
        <w:t>7. Организация, реализующая проект, вправе уступ</w:t>
      </w:r>
      <w:r>
        <w:t>ить денежные требования по соглашению о защите и поощрении капиталовложений, кредитором по которому она является, а также передать указанные права в залог в пользу любого третьего лица. Информация об уступке или о передаче в залог денежных требований по со</w:t>
      </w:r>
      <w:r>
        <w:t>глашению о защите и поощрении капиталовложений представляется организацией, реализующей проект, в государственную информационную систему и подлежит отражению в реестре соглашений в порядке, установленном настоящим Федеральным законом и нормативным правовым</w:t>
      </w:r>
      <w:r>
        <w:t xml:space="preserve"> актом Правительства Российской Федерации.</w:t>
      </w:r>
    </w:p>
    <w:p w14:paraId="086A28DF"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78BC17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AE9DF1"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EE29D4"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C7667B" w14:textId="77777777" w:rsidR="000D1921" w:rsidRDefault="00984B50">
            <w:pPr>
              <w:pStyle w:val="ConsPlusNormal0"/>
              <w:jc w:val="both"/>
            </w:pPr>
            <w:r>
              <w:rPr>
                <w:color w:val="392C69"/>
              </w:rPr>
              <w:t>КонсультантПлюс: примечание.</w:t>
            </w:r>
          </w:p>
          <w:p w14:paraId="7FB36CEC" w14:textId="77777777" w:rsidR="000D1921" w:rsidRDefault="00984B50">
            <w:pPr>
              <w:pStyle w:val="ConsPlusNormal0"/>
              <w:jc w:val="both"/>
            </w:pPr>
            <w:r>
              <w:rPr>
                <w:color w:val="392C69"/>
              </w:rPr>
              <w:t xml:space="preserve">Ч. 8 ст. 10 (в ред. ФЗ от 30.11.2024 N 441-ФЗ) </w:t>
            </w:r>
            <w:hyperlink r:id="rId19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распространяется</w:t>
              </w:r>
            </w:hyperlink>
            <w:r>
              <w:rPr>
                <w:color w:val="392C69"/>
              </w:rPr>
              <w:t xml:space="preserve"> на правоотношения, возникшие из соглашений о защите и поощрении </w:t>
            </w:r>
            <w:r>
              <w:rPr>
                <w:color w:val="392C69"/>
              </w:rPr>
              <w:t>капиталовложений, заключенных до 01.07.2025.</w:t>
            </w:r>
          </w:p>
        </w:tc>
        <w:tc>
          <w:tcPr>
            <w:tcW w:w="113" w:type="dxa"/>
            <w:tcBorders>
              <w:top w:val="nil"/>
              <w:left w:val="nil"/>
              <w:bottom w:val="nil"/>
              <w:right w:val="nil"/>
            </w:tcBorders>
            <w:shd w:val="clear" w:color="auto" w:fill="F4F3F8"/>
            <w:tcMar>
              <w:top w:w="0" w:type="dxa"/>
              <w:left w:w="0" w:type="dxa"/>
              <w:bottom w:w="0" w:type="dxa"/>
              <w:right w:w="0" w:type="dxa"/>
            </w:tcMar>
          </w:tcPr>
          <w:p w14:paraId="21669DAF" w14:textId="77777777" w:rsidR="000D1921" w:rsidRDefault="000D1921">
            <w:pPr>
              <w:pStyle w:val="ConsPlusNormal0"/>
            </w:pPr>
          </w:p>
        </w:tc>
      </w:tr>
    </w:tbl>
    <w:p w14:paraId="62DD28B7" w14:textId="77777777" w:rsidR="000D1921" w:rsidRDefault="00984B50">
      <w:pPr>
        <w:pStyle w:val="ConsPlusNormal0"/>
        <w:spacing w:before="300"/>
        <w:ind w:firstLine="540"/>
        <w:jc w:val="both"/>
      </w:pPr>
      <w:r>
        <w:t>8. Соглашение о защите и поощрении капиталовложений должно содержать следующие условия:</w:t>
      </w:r>
    </w:p>
    <w:p w14:paraId="596FD151" w14:textId="77777777" w:rsidR="000D1921" w:rsidRDefault="00984B50">
      <w:pPr>
        <w:pStyle w:val="ConsPlusNormal0"/>
        <w:spacing w:before="240"/>
        <w:ind w:firstLine="540"/>
        <w:jc w:val="both"/>
      </w:pPr>
      <w:bookmarkStart w:id="61" w:name="P522"/>
      <w:bookmarkEnd w:id="61"/>
      <w:r>
        <w:t xml:space="preserve">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w:t>
      </w:r>
      <w:r>
        <w:t>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технолог</w:t>
      </w:r>
      <w:r>
        <w:t>ические и экологические требования к ним;</w:t>
      </w:r>
    </w:p>
    <w:p w14:paraId="31BDEC4A" w14:textId="77777777" w:rsidR="000D1921" w:rsidRDefault="00984B50">
      <w:pPr>
        <w:pStyle w:val="ConsPlusNormal0"/>
        <w:jc w:val="both"/>
      </w:pPr>
      <w:r>
        <w:t xml:space="preserve">(в ред. Федерального </w:t>
      </w:r>
      <w:hyperlink r:id="rId1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5E1EA0E2"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7A769D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0EDB50"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006467"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18A32E" w14:textId="77777777" w:rsidR="000D1921" w:rsidRDefault="00984B50">
            <w:pPr>
              <w:pStyle w:val="ConsPlusNormal0"/>
              <w:jc w:val="both"/>
            </w:pPr>
            <w:r>
              <w:rPr>
                <w:color w:val="392C69"/>
              </w:rPr>
              <w:t>КонсультантПлюс: примечание.</w:t>
            </w:r>
          </w:p>
          <w:p w14:paraId="0338D470" w14:textId="77777777" w:rsidR="000D1921" w:rsidRDefault="00984B50">
            <w:pPr>
              <w:pStyle w:val="ConsPlusNormal0"/>
              <w:jc w:val="both"/>
            </w:pPr>
            <w:r>
              <w:rPr>
                <w:color w:val="392C69"/>
              </w:rPr>
              <w:t xml:space="preserve">П. 2 ч. 8 ст. 10 (в ред. ФЗ от 02.07.2021 N 344-ФЗ) </w:t>
            </w:r>
            <w:hyperlink r:id="rId19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распространяется</w:t>
              </w:r>
            </w:hyperlink>
            <w:r>
              <w:rPr>
                <w:color w:val="392C69"/>
              </w:rPr>
              <w:t xml:space="preserve"> на отношения, возникшие </w:t>
            </w:r>
            <w:r>
              <w:rPr>
                <w:color w:val="392C69"/>
              </w:rPr>
              <w:lastRenderedPageBreak/>
              <w:t>из с</w:t>
            </w:r>
            <w:r>
              <w:rPr>
                <w:color w:val="392C69"/>
              </w:rPr>
              <w:t>оглашений о защите и поощрении капиталовложений, заключенных до 02.07.2021.</w:t>
            </w:r>
          </w:p>
        </w:tc>
        <w:tc>
          <w:tcPr>
            <w:tcW w:w="113" w:type="dxa"/>
            <w:tcBorders>
              <w:top w:val="nil"/>
              <w:left w:val="nil"/>
              <w:bottom w:val="nil"/>
              <w:right w:val="nil"/>
            </w:tcBorders>
            <w:shd w:val="clear" w:color="auto" w:fill="F4F3F8"/>
            <w:tcMar>
              <w:top w:w="0" w:type="dxa"/>
              <w:left w:w="0" w:type="dxa"/>
              <w:bottom w:w="0" w:type="dxa"/>
              <w:right w:w="0" w:type="dxa"/>
            </w:tcMar>
          </w:tcPr>
          <w:p w14:paraId="363A6D0F" w14:textId="77777777" w:rsidR="000D1921" w:rsidRDefault="000D1921">
            <w:pPr>
              <w:pStyle w:val="ConsPlusNormal0"/>
            </w:pPr>
          </w:p>
        </w:tc>
      </w:tr>
    </w:tbl>
    <w:p w14:paraId="3394CCBC" w14:textId="77777777" w:rsidR="000D1921" w:rsidRDefault="00984B50">
      <w:pPr>
        <w:pStyle w:val="ConsPlusNormal0"/>
        <w:spacing w:before="300"/>
        <w:ind w:firstLine="540"/>
        <w:jc w:val="both"/>
      </w:pPr>
      <w:r>
        <w:t>2) указание на этапы реализации инвестиционного проекта, а также применительно к каждому такому этапу:</w:t>
      </w:r>
    </w:p>
    <w:p w14:paraId="6E7F2116" w14:textId="77777777" w:rsidR="000D1921" w:rsidRDefault="00984B50">
      <w:pPr>
        <w:pStyle w:val="ConsPlusNormal0"/>
        <w:jc w:val="both"/>
      </w:pPr>
      <w:r>
        <w:t xml:space="preserve">(в ред. Федерального </w:t>
      </w:r>
      <w:hyperlink r:id="rId19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1E252C33" w14:textId="77777777" w:rsidR="000D1921" w:rsidRDefault="00984B50">
      <w:pPr>
        <w:pStyle w:val="ConsPlusNormal0"/>
        <w:spacing w:before="240"/>
        <w:ind w:firstLine="540"/>
        <w:jc w:val="both"/>
      </w:pPr>
      <w:bookmarkStart w:id="62" w:name="P528"/>
      <w:bookmarkEnd w:id="62"/>
      <w:r>
        <w:t>а) срок получения разрешений и согласий, необходимых для реализации соответствующего этапа инвестиционного проекта;</w:t>
      </w:r>
    </w:p>
    <w:p w14:paraId="131D66E3" w14:textId="77777777" w:rsidR="000D1921" w:rsidRDefault="00984B50">
      <w:pPr>
        <w:pStyle w:val="ConsPlusNormal0"/>
        <w:jc w:val="both"/>
      </w:pPr>
      <w:r>
        <w:t xml:space="preserve">(в ред. Федерального </w:t>
      </w:r>
      <w:hyperlink r:id="rId19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6A00DB71" w14:textId="77777777" w:rsidR="000D1921" w:rsidRDefault="00984B50">
      <w:pPr>
        <w:pStyle w:val="ConsPlusNormal0"/>
        <w:spacing w:before="240"/>
        <w:ind w:firstLine="540"/>
        <w:jc w:val="both"/>
      </w:pPr>
      <w:r>
        <w:t>б) срок государственной регистрации прав, в том числе права на недвижимое имущество, а также срок</w:t>
      </w:r>
      <w:r>
        <w:t xml:space="preserve"> государственной регистрации результатов интеллектуальной деятельности и (или) приравненных к ним средств индивидуализации (в применимых случаях);</w:t>
      </w:r>
    </w:p>
    <w:p w14:paraId="3DEF7B1B" w14:textId="77777777" w:rsidR="000D1921" w:rsidRDefault="00984B50">
      <w:pPr>
        <w:pStyle w:val="ConsPlusNormal0"/>
        <w:jc w:val="both"/>
      </w:pPr>
      <w:r>
        <w:t xml:space="preserve">(в ред. Федерального </w:t>
      </w:r>
      <w:hyperlink r:id="rId19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27529AB8" w14:textId="77777777" w:rsidR="000D1921" w:rsidRDefault="00984B50">
      <w:pPr>
        <w:pStyle w:val="ConsPlusNormal0"/>
        <w:spacing w:before="240"/>
        <w:ind w:firstLine="540"/>
        <w:jc w:val="both"/>
      </w:pPr>
      <w:bookmarkStart w:id="63" w:name="P532"/>
      <w:bookmarkEnd w:id="63"/>
      <w:r>
        <w:t xml:space="preserve">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w:t>
      </w:r>
      <w:r>
        <w:t>применимых случаях);</w:t>
      </w:r>
    </w:p>
    <w:p w14:paraId="27064B81" w14:textId="77777777" w:rsidR="000D1921" w:rsidRDefault="00984B50">
      <w:pPr>
        <w:pStyle w:val="ConsPlusNormal0"/>
        <w:jc w:val="both"/>
      </w:pPr>
      <w:r>
        <w:t xml:space="preserve">(пп. "в" в ред. Федерального </w:t>
      </w:r>
      <w:hyperlink r:id="rId19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378B525B" w14:textId="77777777" w:rsidR="000D1921" w:rsidRDefault="00984B50">
      <w:pPr>
        <w:pStyle w:val="ConsPlusNormal0"/>
        <w:spacing w:before="240"/>
        <w:ind w:firstLine="540"/>
        <w:jc w:val="both"/>
      </w:pPr>
      <w:r>
        <w:t xml:space="preserve">г) - д) утратили силу. - Федеральный </w:t>
      </w:r>
      <w:hyperlink r:id="rId20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w:t>
        </w:r>
      </w:hyperlink>
      <w:r>
        <w:t xml:space="preserve"> от 02.07.2021 N 344-ФЗ;</w:t>
      </w:r>
    </w:p>
    <w:p w14:paraId="76E33343" w14:textId="77777777" w:rsidR="000D1921" w:rsidRDefault="00984B50">
      <w:pPr>
        <w:pStyle w:val="ConsPlusNormal0"/>
        <w:spacing w:before="240"/>
        <w:ind w:firstLine="540"/>
        <w:jc w:val="both"/>
      </w:pPr>
      <w:bookmarkStart w:id="64" w:name="P535"/>
      <w:bookmarkEnd w:id="64"/>
      <w:r>
        <w:t>2.1) срок осуществления капиталовложений в установленном объеме;</w:t>
      </w:r>
    </w:p>
    <w:p w14:paraId="0532991D" w14:textId="77777777" w:rsidR="000D1921" w:rsidRDefault="00984B50">
      <w:pPr>
        <w:pStyle w:val="ConsPlusNormal0"/>
        <w:jc w:val="both"/>
      </w:pPr>
      <w:r>
        <w:t xml:space="preserve">(п. 2.1 введен Федеральным </w:t>
      </w:r>
      <w:hyperlink r:id="rId20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0128A61C" w14:textId="77777777" w:rsidR="000D1921" w:rsidRDefault="00984B50">
      <w:pPr>
        <w:pStyle w:val="ConsPlusNormal0"/>
        <w:spacing w:before="240"/>
        <w:ind w:firstLine="540"/>
        <w:jc w:val="both"/>
      </w:pPr>
      <w:bookmarkStart w:id="65" w:name="P537"/>
      <w:bookmarkEnd w:id="65"/>
      <w:r>
        <w:t>2.2) сроки осуществления иных мероприятий, определенных в соглашении о защите и поощрении капиталовложений</w:t>
      </w:r>
      <w:r>
        <w:t>;</w:t>
      </w:r>
    </w:p>
    <w:p w14:paraId="0F7938F9" w14:textId="77777777" w:rsidR="000D1921" w:rsidRDefault="00984B50">
      <w:pPr>
        <w:pStyle w:val="ConsPlusNormal0"/>
        <w:jc w:val="both"/>
      </w:pPr>
      <w:r>
        <w:t xml:space="preserve">(п. 2.2 введен Федеральным </w:t>
      </w:r>
      <w:hyperlink r:id="rId20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388B4FCC" w14:textId="77777777" w:rsidR="000D1921" w:rsidRDefault="00984B50">
      <w:pPr>
        <w:pStyle w:val="ConsPlusNormal0"/>
        <w:spacing w:before="240"/>
        <w:ind w:firstLine="540"/>
        <w:jc w:val="both"/>
      </w:pPr>
      <w:bookmarkStart w:id="66" w:name="P539"/>
      <w:bookmarkEnd w:id="66"/>
      <w:r>
        <w:t>2.3) объем капиталовложений;</w:t>
      </w:r>
    </w:p>
    <w:p w14:paraId="538111F3" w14:textId="77777777" w:rsidR="000D1921" w:rsidRDefault="00984B50">
      <w:pPr>
        <w:pStyle w:val="ConsPlusNormal0"/>
        <w:jc w:val="both"/>
      </w:pPr>
      <w:r>
        <w:t xml:space="preserve">(п. 2.3 введен Федеральным </w:t>
      </w:r>
      <w:hyperlink r:id="rId20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199A685A" w14:textId="77777777" w:rsidR="000D1921" w:rsidRDefault="00984B50">
      <w:pPr>
        <w:pStyle w:val="ConsPlusNormal0"/>
        <w:spacing w:before="240"/>
        <w:ind w:firstLine="540"/>
        <w:jc w:val="both"/>
      </w:pPr>
      <w:r>
        <w:t xml:space="preserve">2.4) объем планируемых к возмещению затрат, указанных в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части 1 статьи 15</w:t>
        </w:r>
      </w:hyperlink>
      <w:r>
        <w:t xml:space="preserve"> настоящего Федерального закона, и планируемые сроки их возмещения;</w:t>
      </w:r>
    </w:p>
    <w:p w14:paraId="53A20CB3" w14:textId="77777777" w:rsidR="000D1921" w:rsidRDefault="00984B50">
      <w:pPr>
        <w:pStyle w:val="ConsPlusNormal0"/>
        <w:jc w:val="both"/>
      </w:pPr>
      <w:r>
        <w:t xml:space="preserve">(п. 2.4 введен Федеральным </w:t>
      </w:r>
      <w:hyperlink r:id="rId20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0ACE1E39" w14:textId="77777777" w:rsidR="000D1921" w:rsidRDefault="00984B50">
      <w:pPr>
        <w:pStyle w:val="ConsPlusNormal0"/>
        <w:spacing w:before="240"/>
        <w:ind w:firstLine="540"/>
        <w:jc w:val="both"/>
      </w:pPr>
      <w:bookmarkStart w:id="67" w:name="P543"/>
      <w:bookmarkEnd w:id="67"/>
      <w:r>
        <w:t xml:space="preserve">3) сведения о предельно допустимых отклонениях от параметров реализации инвестиционного проекта, указанных в </w:t>
      </w:r>
      <w:hyperlink w:anchor="P522" w:tooltip="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
        <w:r>
          <w:rPr>
            <w:color w:val="0000FF"/>
          </w:rPr>
          <w:t>пунктах 1</w:t>
        </w:r>
      </w:hyperlink>
      <w:r>
        <w:t xml:space="preserve"> - </w:t>
      </w:r>
      <w:hyperlink w:anchor="P539" w:tooltip="2.3) объем капиталовложений;">
        <w:r>
          <w:rPr>
            <w:color w:val="0000FF"/>
          </w:rPr>
          <w:t>2.3</w:t>
        </w:r>
      </w:hyperlink>
      <w:r>
        <w:t xml:space="preserve"> настоящей части, в следующих пределах:</w:t>
      </w:r>
    </w:p>
    <w:p w14:paraId="206A3977" w14:textId="77777777" w:rsidR="000D1921" w:rsidRDefault="00984B50">
      <w:pPr>
        <w:pStyle w:val="ConsPlusNormal0"/>
        <w:jc w:val="both"/>
      </w:pPr>
      <w:r>
        <w:t xml:space="preserve">(в ред. Федеральных законов от 30.11.2024 </w:t>
      </w:r>
      <w:hyperlink r:id="rId20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441-ФЗ</w:t>
        </w:r>
      </w:hyperlink>
      <w:r>
        <w:t xml:space="preserve">, от 04.11.2025 </w:t>
      </w:r>
      <w:hyperlink r:id="rId20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N 413-ФЗ</w:t>
        </w:r>
      </w:hyperlink>
      <w:r>
        <w:t>)</w:t>
      </w:r>
    </w:p>
    <w:p w14:paraId="262B4C05" w14:textId="77777777" w:rsidR="000D1921" w:rsidRDefault="00984B50">
      <w:pPr>
        <w:pStyle w:val="ConsPlusNormal0"/>
        <w:spacing w:before="240"/>
        <w:ind w:firstLine="540"/>
        <w:jc w:val="both"/>
      </w:pPr>
      <w:bookmarkStart w:id="68" w:name="P545"/>
      <w:bookmarkEnd w:id="68"/>
      <w:r>
        <w:t>а) 25 процентов - в случае, если соглашение о защите и поощрении капиталовложений было закл</w:t>
      </w:r>
      <w:r>
        <w:t xml:space="preserve">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w:t>
      </w:r>
      <w:hyperlink w:anchor="P535" w:tooltip="2.1) срок осуществления капиталовложений в установленном объеме;">
        <w:r>
          <w:rPr>
            <w:color w:val="0000FF"/>
          </w:rPr>
          <w:t>пун</w:t>
        </w:r>
        <w:r>
          <w:rPr>
            <w:color w:val="0000FF"/>
          </w:rPr>
          <w:t>кте 2.1</w:t>
        </w:r>
      </w:hyperlink>
      <w:r>
        <w:t xml:space="preserve"> настоящей части,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w:t>
      </w:r>
      <w:hyperlink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color w:val="0000FF"/>
          </w:rPr>
          <w:t>частью 4 ст</w:t>
        </w:r>
        <w:r>
          <w:rPr>
            <w:color w:val="0000FF"/>
          </w:rPr>
          <w:t>атьи 9</w:t>
        </w:r>
      </w:hyperlink>
      <w:r>
        <w:t xml:space="preserve"> настоящего Федерального закона);</w:t>
      </w:r>
    </w:p>
    <w:p w14:paraId="661021B9" w14:textId="77777777" w:rsidR="000D1921" w:rsidRDefault="00984B50">
      <w:pPr>
        <w:pStyle w:val="ConsPlusNormal0"/>
        <w:spacing w:before="240"/>
        <w:ind w:firstLine="540"/>
        <w:jc w:val="both"/>
      </w:pPr>
      <w:r>
        <w:t xml:space="preserve">б) 40 процентов - в случаях, указанных в </w:t>
      </w:r>
      <w:hyperlink w:anchor="P528" w:tooltip="а) срок получения разрешений и согласий, необходимых для реализации соответствующего этапа инвестиционного проекта;">
        <w:r>
          <w:rPr>
            <w:color w:val="0000FF"/>
          </w:rPr>
          <w:t>подпунктах "а"</w:t>
        </w:r>
      </w:hyperlink>
      <w:r>
        <w:t xml:space="preserve"> - </w:t>
      </w:r>
      <w:hyperlink w:anchor="P532" w:tooltip="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
        <w:r>
          <w:rPr>
            <w:color w:val="0000FF"/>
          </w:rPr>
          <w:t>"в" пункта 2</w:t>
        </w:r>
      </w:hyperlink>
      <w:r>
        <w:t xml:space="preserve"> и </w:t>
      </w:r>
      <w:hyperlink w:anchor="P537" w:tooltip="2.2) сроки осуществления иных мероприятий, определенных в соглашении о защите и поощрении капиталовложений;">
        <w:r>
          <w:rPr>
            <w:color w:val="0000FF"/>
          </w:rPr>
          <w:t>пункте 2.2</w:t>
        </w:r>
      </w:hyperlink>
      <w:r>
        <w:t xml:space="preserve"> настоящей части (значения предельно допустимых отклонений определяются в соответствии с порядком, установленным Правител</w:t>
      </w:r>
      <w:r>
        <w:t>ьством Российской Федерации);</w:t>
      </w:r>
    </w:p>
    <w:p w14:paraId="13EAA21B" w14:textId="77777777" w:rsidR="000D1921" w:rsidRDefault="00984B50">
      <w:pPr>
        <w:pStyle w:val="ConsPlusNormal0"/>
        <w:spacing w:before="240"/>
        <w:ind w:firstLine="540"/>
        <w:jc w:val="both"/>
      </w:pPr>
      <w:r>
        <w:lastRenderedPageBreak/>
        <w:t xml:space="preserve">в) 10 процентов - в случае, указанном в </w:t>
      </w:r>
      <w:hyperlink w:anchor="P539" w:tooltip="2.3) объем капиталовложений;">
        <w:r>
          <w:rPr>
            <w:color w:val="0000FF"/>
          </w:rPr>
          <w:t>пункте 2.3</w:t>
        </w:r>
      </w:hyperlink>
      <w:r>
        <w:t xml:space="preserve"> настоящей части (при этом объем вносимых организацией, реализующей проект, капиталовложений не может быть менее об</w:t>
      </w:r>
      <w:r>
        <w:t xml:space="preserve">ъемов, предусмотренных </w:t>
      </w:r>
      <w:hyperlink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color w:val="0000FF"/>
          </w:rPr>
          <w:t>частью 4 статьи 9</w:t>
        </w:r>
      </w:hyperlink>
      <w:r>
        <w:t xml:space="preserve"> настоящего Федерального закона);</w:t>
      </w:r>
    </w:p>
    <w:p w14:paraId="2B59AEDE" w14:textId="77777777" w:rsidR="000D1921" w:rsidRDefault="00984B50">
      <w:pPr>
        <w:pStyle w:val="ConsPlusNormal0"/>
        <w:jc w:val="both"/>
      </w:pPr>
      <w:r>
        <w:t xml:space="preserve">(пп. "в" введен Федеральным </w:t>
      </w:r>
      <w:hyperlink r:id="rId20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441-ФЗ)</w:t>
      </w:r>
    </w:p>
    <w:p w14:paraId="2A9631F2"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55B9D1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06ECB3"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B37C6D"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B91C91" w14:textId="77777777" w:rsidR="000D1921" w:rsidRDefault="00984B50">
            <w:pPr>
              <w:pStyle w:val="ConsPlusNormal0"/>
              <w:jc w:val="both"/>
            </w:pPr>
            <w:r>
              <w:rPr>
                <w:color w:val="392C69"/>
              </w:rPr>
              <w:t>КонсультантПлюс: примечание.</w:t>
            </w:r>
          </w:p>
          <w:p w14:paraId="7789BEA3" w14:textId="77777777" w:rsidR="000D1921" w:rsidRDefault="00984B50">
            <w:pPr>
              <w:pStyle w:val="ConsPlusNormal0"/>
              <w:jc w:val="both"/>
            </w:pPr>
            <w:r>
              <w:rPr>
                <w:color w:val="392C69"/>
              </w:rPr>
              <w:t>Пп. "г" п. 3 ч. 8 ст. 10 распространяется на правоотношения, возникшие из соглашений, заключенных до 04.11.2025 (</w:t>
            </w:r>
            <w:hyperlink r:id="rId20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ФЗ</w:t>
              </w:r>
            </w:hyperlink>
            <w:r>
              <w:rPr>
                <w:color w:val="392C69"/>
              </w:rPr>
              <w:t xml:space="preserve"> от 04.11.</w:t>
            </w:r>
            <w:r>
              <w:rPr>
                <w:color w:val="392C69"/>
              </w:rPr>
              <w:t>2025 N 413-ФЗ).</w:t>
            </w:r>
          </w:p>
        </w:tc>
        <w:tc>
          <w:tcPr>
            <w:tcW w:w="113" w:type="dxa"/>
            <w:tcBorders>
              <w:top w:val="nil"/>
              <w:left w:val="nil"/>
              <w:bottom w:val="nil"/>
              <w:right w:val="nil"/>
            </w:tcBorders>
            <w:shd w:val="clear" w:color="auto" w:fill="F4F3F8"/>
            <w:tcMar>
              <w:top w:w="0" w:type="dxa"/>
              <w:left w:w="0" w:type="dxa"/>
              <w:bottom w:w="0" w:type="dxa"/>
              <w:right w:w="0" w:type="dxa"/>
            </w:tcMar>
          </w:tcPr>
          <w:p w14:paraId="7A637CDB" w14:textId="77777777" w:rsidR="000D1921" w:rsidRDefault="000D1921">
            <w:pPr>
              <w:pStyle w:val="ConsPlusNormal0"/>
            </w:pPr>
          </w:p>
        </w:tc>
      </w:tr>
    </w:tbl>
    <w:p w14:paraId="54A0290E" w14:textId="77777777" w:rsidR="000D1921" w:rsidRDefault="00984B50">
      <w:pPr>
        <w:pStyle w:val="ConsPlusNormal0"/>
        <w:spacing w:before="300"/>
        <w:ind w:firstLine="540"/>
        <w:jc w:val="both"/>
      </w:pPr>
      <w:r>
        <w:t xml:space="preserve">г) 10 процентов - в случае, указанном в </w:t>
      </w:r>
      <w:hyperlink w:anchor="P522" w:tooltip="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
        <w:r>
          <w:rPr>
            <w:color w:val="0000FF"/>
          </w:rPr>
          <w:t>пункте 1</w:t>
        </w:r>
      </w:hyperlink>
      <w:r>
        <w:t xml:space="preserve"> настоящей части, применительно к имеющим (предполагающим) количественное выражение характеристикам (параметрам) объектов недвижимого имущества и (или) к</w:t>
      </w:r>
      <w:r>
        <w:t>омплекса объектов движимого и недвижимого имущества, связанных между собой и подлежащих созданию (строительству) либо реконструкции и (или) модернизации;</w:t>
      </w:r>
    </w:p>
    <w:p w14:paraId="1F53D801" w14:textId="77777777" w:rsidR="000D1921" w:rsidRDefault="00984B50">
      <w:pPr>
        <w:pStyle w:val="ConsPlusNormal0"/>
        <w:jc w:val="both"/>
      </w:pPr>
      <w:r>
        <w:t xml:space="preserve">(пп. "г" введен Федеральным </w:t>
      </w:r>
      <w:hyperlink r:id="rId209"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законом</w:t>
        </w:r>
      </w:hyperlink>
      <w:r>
        <w:t xml:space="preserve"> от 04.11.2025 N 413-ФЗ)</w:t>
      </w:r>
    </w:p>
    <w:p w14:paraId="6E9250A3" w14:textId="77777777" w:rsidR="000D1921" w:rsidRDefault="00984B50">
      <w:pPr>
        <w:pStyle w:val="ConsPlusNormal0"/>
        <w:jc w:val="both"/>
      </w:pPr>
      <w:r>
        <w:t xml:space="preserve">(п. 3 в ред. Федерального </w:t>
      </w:r>
      <w:hyperlink r:id="rId21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w:t>
      </w:r>
      <w:r>
        <w:t>2.07.2021 N 344-ФЗ)</w:t>
      </w:r>
    </w:p>
    <w:p w14:paraId="7E2C78D8" w14:textId="77777777" w:rsidR="000D1921" w:rsidRDefault="00984B50">
      <w:pPr>
        <w:pStyle w:val="ConsPlusNormal0"/>
        <w:spacing w:before="240"/>
        <w:ind w:firstLine="540"/>
        <w:jc w:val="both"/>
      </w:pPr>
      <w:r>
        <w:t xml:space="preserve">4) срок применения стабилизационной оговорки в пределах сроков, установленных </w:t>
      </w:r>
      <w:hyperlink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color w:val="0000FF"/>
          </w:rPr>
          <w:t>частями 10</w:t>
        </w:r>
      </w:hyperlink>
      <w:r>
        <w:t xml:space="preserve"> и </w:t>
      </w:r>
      <w:hyperlink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
        <w:r>
          <w:rPr>
            <w:color w:val="0000FF"/>
          </w:rPr>
          <w:t>11</w:t>
        </w:r>
      </w:hyperlink>
      <w:r>
        <w:t xml:space="preserve"> настоящей статьи;</w:t>
      </w:r>
    </w:p>
    <w:p w14:paraId="0B24EB96" w14:textId="77777777" w:rsidR="000D1921" w:rsidRDefault="00984B50">
      <w:pPr>
        <w:pStyle w:val="ConsPlusNormal0"/>
        <w:spacing w:before="240"/>
        <w:ind w:firstLine="540"/>
        <w:jc w:val="both"/>
      </w:pPr>
      <w:bookmarkStart w:id="69" w:name="P555"/>
      <w:bookmarkEnd w:id="69"/>
      <w:r>
        <w:t xml:space="preserve">5) условия связанных договоров, в том числе сроки предоставления и объемы субсидий, бюджетных инвестиций, указанных в </w:t>
      </w:r>
      <w:hyperlink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color w:val="0000FF"/>
          </w:rPr>
          <w:t>пункте 1 части 1 статьи 14</w:t>
        </w:r>
      </w:hyperlink>
      <w:r>
        <w:t xml:space="preserve"> настоящего Федерального закона, и (или) процентная ставка (порядок ее определения) по кредитному договору, указанному в </w:t>
      </w:r>
      <w:hyperlink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
        <w:r>
          <w:rPr>
            <w:color w:val="0000FF"/>
          </w:rPr>
          <w:t>пункте 2 части</w:t>
        </w:r>
        <w:r>
          <w:rPr>
            <w:color w:val="0000FF"/>
          </w:rPr>
          <w:t xml:space="preserve"> 1 статьи 14</w:t>
        </w:r>
      </w:hyperlink>
      <w:r>
        <w:t xml:space="preserve"> настоящего Федерального закона, а также сроки предоставления и объемы субсидий, указанных в </w:t>
      </w:r>
      <w:hyperlink w:anchor="P787" w:tooltip="2) нарушение сроков и (или) объемов предоставления субсидий кредитору, указанному в пункте 2 части 1 настоящей статьи;">
        <w:r>
          <w:rPr>
            <w:color w:val="0000FF"/>
          </w:rPr>
          <w:t>пункте 2 части 3 статьи 14</w:t>
        </w:r>
      </w:hyperlink>
      <w:r>
        <w:t xml:space="preserve"> настоящего Федерального закона;</w:t>
      </w:r>
    </w:p>
    <w:p w14:paraId="226E8960" w14:textId="77777777" w:rsidR="000D1921" w:rsidRDefault="00984B50">
      <w:pPr>
        <w:pStyle w:val="ConsPlusNormal0"/>
        <w:spacing w:before="240"/>
        <w:ind w:firstLine="540"/>
        <w:jc w:val="both"/>
      </w:pPr>
      <w:r>
        <w:t xml:space="preserve">6) указание на обязанность публично-правового образования (публично-правовых образований) осуществлять выплаты (обеспечить возмещение затрат) в пользу организации, реализующей проект, в объеме, не </w:t>
      </w:r>
      <w:r>
        <w:t>превышающем размера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w:t>
      </w:r>
      <w:r>
        <w:t>иционного проекта, а именно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w:t>
      </w:r>
      <w:r>
        <w:t xml:space="preserve">тся стороной соглашения о защите и поощрении капиталовложений и таким соглашением предусмотрена возможность возмещения затрат, указанных в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части 1 статьи 15</w:t>
        </w:r>
      </w:hyperlink>
      <w:r>
        <w:t xml:space="preserve"> настоящего Федерального закона, в пределах земельного налога, исчисленного организацией, реализующей проект, для уплаты в местный бюджет), ввозных таможенных пошлин:</w:t>
      </w:r>
    </w:p>
    <w:p w14:paraId="0598DDFA" w14:textId="77777777" w:rsidR="000D1921" w:rsidRDefault="00984B50">
      <w:pPr>
        <w:pStyle w:val="ConsPlusNormal0"/>
        <w:jc w:val="both"/>
      </w:pPr>
      <w:r>
        <w:t>(в ред. Федеральн</w:t>
      </w:r>
      <w:r>
        <w:t xml:space="preserve">ых законов от 02.07.2021 </w:t>
      </w:r>
      <w:hyperlink r:id="rId21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t xml:space="preserve">, от 28.06.2022 </w:t>
      </w:r>
      <w:hyperlink r:id="rId21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N 226-ФЗ</w:t>
        </w:r>
      </w:hyperlink>
      <w:r>
        <w:t xml:space="preserve">, от 30.11.2024 </w:t>
      </w:r>
      <w:hyperlink r:id="rId21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441-ФЗ</w:t>
        </w:r>
      </w:hyperlink>
      <w:r>
        <w:t>)</w:t>
      </w:r>
    </w:p>
    <w:p w14:paraId="548878D7" w14:textId="77777777" w:rsidR="000D1921" w:rsidRDefault="00984B50">
      <w:pPr>
        <w:pStyle w:val="ConsPlusNormal0"/>
        <w:spacing w:before="240"/>
        <w:ind w:firstLine="540"/>
        <w:jc w:val="both"/>
      </w:pPr>
      <w:r>
        <w:t xml:space="preserve">а) на возмещение реального ущерба в соответствии с порядком, предусмотренным </w:t>
      </w:r>
      <w:hyperlink w:anchor="P722" w:tooltip="Статья 12. Ответственность за нарушение условий соглашения о защите и поощрении капиталовложений">
        <w:r>
          <w:rPr>
            <w:color w:val="0000FF"/>
          </w:rPr>
          <w:t xml:space="preserve">статьей </w:t>
        </w:r>
        <w:r>
          <w:rPr>
            <w:color w:val="0000FF"/>
          </w:rPr>
          <w:t>12</w:t>
        </w:r>
      </w:hyperlink>
      <w:r>
        <w:t xml:space="preserve"> настоящего Федерального закона, в том числе в случаях, предусмотренных </w:t>
      </w:r>
      <w:hyperlink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
        <w:r>
          <w:rPr>
            <w:color w:val="0000FF"/>
          </w:rPr>
          <w:t>частью 3 статьи 14</w:t>
        </w:r>
      </w:hyperlink>
      <w:r>
        <w:t xml:space="preserve"> настоящего Федерального закона;</w:t>
      </w:r>
    </w:p>
    <w:p w14:paraId="1290B2B7" w14:textId="77777777" w:rsidR="000D1921" w:rsidRDefault="00984B50">
      <w:pPr>
        <w:pStyle w:val="ConsPlusNormal0"/>
        <w:spacing w:before="240"/>
        <w:ind w:firstLine="540"/>
        <w:jc w:val="both"/>
      </w:pPr>
      <w:r>
        <w:t xml:space="preserve">б) на возмещение понесенных затрат, предусмотренных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статьей 15</w:t>
        </w:r>
      </w:hyperlink>
      <w:r>
        <w:t xml:space="preserve"> настоящего Федерального закона (в случае, если публично-правовым образованием было принято решение о возмещении так</w:t>
      </w:r>
      <w:r>
        <w:t>их затрат);</w:t>
      </w:r>
    </w:p>
    <w:p w14:paraId="5424CB74" w14:textId="77777777" w:rsidR="000D1921" w:rsidRDefault="00984B50">
      <w:pPr>
        <w:pStyle w:val="ConsPlusNormal0"/>
        <w:spacing w:before="240"/>
        <w:ind w:firstLine="540"/>
        <w:jc w:val="both"/>
      </w:pPr>
      <w:r>
        <w:t xml:space="preserve">7) порядок мониторинга, в том числе представления организацией, реализующей проект, </w:t>
      </w:r>
      <w:r>
        <w:lastRenderedPageBreak/>
        <w:t>информации об этапах реализации инвестиционного проекта;</w:t>
      </w:r>
    </w:p>
    <w:p w14:paraId="229E0B17" w14:textId="77777777" w:rsidR="000D1921" w:rsidRDefault="00984B50">
      <w:pPr>
        <w:pStyle w:val="ConsPlusNormal0"/>
        <w:jc w:val="both"/>
      </w:pPr>
      <w:r>
        <w:t xml:space="preserve">(в ред. Федерального </w:t>
      </w:r>
      <w:hyperlink r:id="rId21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241C450D" w14:textId="77777777" w:rsidR="000D1921" w:rsidRDefault="00984B50">
      <w:pPr>
        <w:pStyle w:val="ConsPlusNormal0"/>
        <w:spacing w:before="240"/>
        <w:ind w:firstLine="540"/>
        <w:jc w:val="both"/>
      </w:pPr>
      <w:bookmarkStart w:id="70" w:name="P562"/>
      <w:bookmarkEnd w:id="70"/>
      <w:r>
        <w:t>7.1) обязательство организации, реализующей проект, по переходу на налоговый контроль в форме налогового мониторинга в течение трех лет со дня заключения соглашения о защите и п</w:t>
      </w:r>
      <w:r>
        <w:t>оощрении капиталовложений;</w:t>
      </w:r>
    </w:p>
    <w:p w14:paraId="6B91D970" w14:textId="77777777" w:rsidR="000D1921" w:rsidRDefault="00984B50">
      <w:pPr>
        <w:pStyle w:val="ConsPlusNormal0"/>
        <w:jc w:val="both"/>
      </w:pPr>
      <w:r>
        <w:t xml:space="preserve">(п. 7.1 введен Федеральным </w:t>
      </w:r>
      <w:hyperlink r:id="rId21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554F9619" w14:textId="77777777" w:rsidR="000D1921" w:rsidRDefault="00984B50">
      <w:pPr>
        <w:pStyle w:val="ConsPlusNormal0"/>
        <w:spacing w:before="240"/>
        <w:ind w:firstLine="540"/>
        <w:jc w:val="both"/>
      </w:pPr>
      <w:r>
        <w:t>8) порядок разрешения споров между сторонами соглашения о защите и поощрении капиталовложений;</w:t>
      </w:r>
    </w:p>
    <w:p w14:paraId="693E1306" w14:textId="77777777" w:rsidR="000D1921" w:rsidRDefault="00984B50">
      <w:pPr>
        <w:pStyle w:val="ConsPlusNormal0"/>
        <w:spacing w:before="240"/>
        <w:ind w:firstLine="540"/>
        <w:jc w:val="both"/>
      </w:pPr>
      <w:r>
        <w:t xml:space="preserve">9) иные условия, предусмотренные настоящим </w:t>
      </w:r>
      <w:r>
        <w:t>Федеральным законом и типовой формой соглашения о защите и поощрении капиталовложений, утвержденной Правительством Российской Федерации.</w:t>
      </w:r>
    </w:p>
    <w:p w14:paraId="0D6CB422" w14:textId="77777777" w:rsidR="000D1921" w:rsidRDefault="00984B50">
      <w:pPr>
        <w:pStyle w:val="ConsPlusNormal0"/>
        <w:jc w:val="both"/>
      </w:pPr>
      <w:r>
        <w:t xml:space="preserve">(в ред. Федерального </w:t>
      </w:r>
      <w:hyperlink r:id="rId21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1E4745DC" w14:textId="77777777" w:rsidR="000D1921" w:rsidRDefault="00984B50">
      <w:pPr>
        <w:pStyle w:val="ConsPlusNormal0"/>
        <w:spacing w:before="240"/>
        <w:ind w:firstLine="540"/>
        <w:jc w:val="both"/>
      </w:pPr>
      <w:bookmarkStart w:id="71" w:name="P567"/>
      <w:bookmarkEnd w:id="71"/>
      <w:r>
        <w:t xml:space="preserve">9. Условия связанного договора, указанные в </w:t>
      </w:r>
      <w:hyperlink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
        <w:r>
          <w:rPr>
            <w:color w:val="0000FF"/>
          </w:rPr>
          <w:t>пункте 5 части 8</w:t>
        </w:r>
      </w:hyperlink>
      <w:r>
        <w:t xml:space="preserve">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w:t>
      </w:r>
      <w:hyperlink w:anchor="P771" w:tooltip="Статья 14. Связанные договоры">
        <w:r>
          <w:rPr>
            <w:color w:val="0000FF"/>
          </w:rPr>
          <w:t>статье 14</w:t>
        </w:r>
      </w:hyperlink>
      <w:r>
        <w:t xml:space="preserve"> настоящего Федерального закона,</w:t>
      </w:r>
      <w:r>
        <w:t xml:space="preserve">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инвестици</w:t>
      </w:r>
      <w:r>
        <w:t>й организации, реализующей проект, и (или) третьим лицам в целях финансового обеспечения создания (строительства) либо реконструкции и (или) модернизации объектов инфраструктуры, необходимых для реализации инвестиционного проекта, в отношении которого закл</w:t>
      </w:r>
      <w:r>
        <w:t>ючено соглашение о защите и поощрении капиталовложений, в такое соглашение включается обязательство организации, реализующей проект, обеспечить ввод в эксплуатацию объектов недвижимого имущества, создаваемых (строящихся) либо реконструируемых в рамках инве</w:t>
      </w:r>
      <w:r>
        <w:t>стиционного проекта, в срок, установленный указанным соглашением, если инвестиционным проектом предусмотрено создание (строительство) либо реконструкция объектов недвижимого имущества.</w:t>
      </w:r>
    </w:p>
    <w:p w14:paraId="2F4FC3AB" w14:textId="77777777" w:rsidR="000D1921" w:rsidRDefault="00984B50">
      <w:pPr>
        <w:pStyle w:val="ConsPlusNormal0"/>
        <w:jc w:val="both"/>
      </w:pPr>
      <w:r>
        <w:t xml:space="preserve">(в ред. Федерального </w:t>
      </w:r>
      <w:hyperlink r:id="rId21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22123A2F" w14:textId="77777777" w:rsidR="000D1921" w:rsidRDefault="00984B50">
      <w:pPr>
        <w:pStyle w:val="ConsPlusNormal0"/>
        <w:spacing w:before="240"/>
        <w:ind w:firstLine="540"/>
        <w:jc w:val="both"/>
      </w:pPr>
      <w:bookmarkStart w:id="72" w:name="P569"/>
      <w:bookmarkEnd w:id="72"/>
      <w:r>
        <w:t>10. Срок применения стабилизационной оговорки исчисляется со дня заключения соглашения о защите и поощрении капиталовложений и не может превышать</w:t>
      </w:r>
      <w:r>
        <w:t>:</w:t>
      </w:r>
    </w:p>
    <w:p w14:paraId="304EE65B" w14:textId="77777777" w:rsidR="000D1921" w:rsidRDefault="00984B50">
      <w:pPr>
        <w:pStyle w:val="ConsPlusNormal0"/>
        <w:spacing w:before="240"/>
        <w:ind w:firstLine="540"/>
        <w:jc w:val="both"/>
      </w:pPr>
      <w:r>
        <w:t>1) 6 лет - в отношении инвестиционных проектов, объем капиталовложений в которые не превышает 10 миллиардов рублей, за исключением инвестиционных проектов в сфере сельского хозяйства, пищевой и перерабатывающей промышленности, образования и здравоохранен</w:t>
      </w:r>
      <w:r>
        <w:t>ия;</w:t>
      </w:r>
    </w:p>
    <w:p w14:paraId="5DE7FD42" w14:textId="77777777" w:rsidR="000D1921" w:rsidRDefault="00984B50">
      <w:pPr>
        <w:pStyle w:val="ConsPlusNormal0"/>
        <w:spacing w:before="240"/>
        <w:ind w:firstLine="540"/>
        <w:jc w:val="both"/>
      </w:pPr>
      <w:r>
        <w:t>2) 10 лет - в отношении инвестиционных проектов в сфере сельского хозяйства, пищевой и перерабатывающей промышленности, образования и здравоохранения, объем капиталовложений в которые не превышает 10 миллиардов рублей;</w:t>
      </w:r>
    </w:p>
    <w:p w14:paraId="27EBC2C4" w14:textId="77777777" w:rsidR="000D1921" w:rsidRDefault="00984B50">
      <w:pPr>
        <w:pStyle w:val="ConsPlusNormal0"/>
        <w:spacing w:before="240"/>
        <w:ind w:firstLine="540"/>
        <w:jc w:val="both"/>
      </w:pPr>
      <w:r>
        <w:t>3) 15 лет - в отношении инвестици</w:t>
      </w:r>
      <w:r>
        <w:t>онных проектов, объем капиталовложений в которые составляет более 10 миллиардов рублей, но менее 15 миллиардов рублей;</w:t>
      </w:r>
    </w:p>
    <w:p w14:paraId="1A9BA15D" w14:textId="77777777" w:rsidR="000D1921" w:rsidRDefault="00984B50">
      <w:pPr>
        <w:pStyle w:val="ConsPlusNormal0"/>
        <w:spacing w:before="240"/>
        <w:ind w:firstLine="540"/>
        <w:jc w:val="both"/>
      </w:pPr>
      <w:r>
        <w:t>4) 20 лет - в отношении инвестиционных проектов, объем капиталовложений в которые составляет 15 миллиардов рублей и более.</w:t>
      </w:r>
    </w:p>
    <w:p w14:paraId="5F8A1D30" w14:textId="77777777" w:rsidR="000D1921" w:rsidRDefault="00984B50">
      <w:pPr>
        <w:pStyle w:val="ConsPlusNormal0"/>
        <w:jc w:val="both"/>
      </w:pPr>
      <w:r>
        <w:t>(часть 10 в ре</w:t>
      </w:r>
      <w:r>
        <w:t xml:space="preserve">д. Федерального </w:t>
      </w:r>
      <w:hyperlink r:id="rId21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508EA150"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2736CE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CF62F7"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145C98"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311C45" w14:textId="77777777" w:rsidR="000D1921" w:rsidRDefault="00984B50">
            <w:pPr>
              <w:pStyle w:val="ConsPlusNormal0"/>
              <w:jc w:val="both"/>
            </w:pPr>
            <w:r>
              <w:rPr>
                <w:color w:val="392C69"/>
              </w:rPr>
              <w:t>КонсультантПлюс: примечание.</w:t>
            </w:r>
          </w:p>
          <w:p w14:paraId="18164FDF" w14:textId="77777777" w:rsidR="000D1921" w:rsidRDefault="00984B50">
            <w:pPr>
              <w:pStyle w:val="ConsPlusNormal0"/>
              <w:jc w:val="both"/>
            </w:pPr>
            <w:r>
              <w:rPr>
                <w:color w:val="392C69"/>
              </w:rPr>
              <w:t>П. 10.1 ч. 10 ст. 10 распространяется на отношения, возникшие из соглашений о защите и поощрении капиталовложений, заключенных до 02.07.2021 (</w:t>
            </w:r>
            <w:hyperlink r:id="rId21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2B02D875" w14:textId="77777777" w:rsidR="000D1921" w:rsidRDefault="000D1921">
            <w:pPr>
              <w:pStyle w:val="ConsPlusNormal0"/>
            </w:pPr>
          </w:p>
        </w:tc>
      </w:tr>
    </w:tbl>
    <w:p w14:paraId="7C8BC8D9" w14:textId="77777777" w:rsidR="000D1921" w:rsidRDefault="00984B50">
      <w:pPr>
        <w:pStyle w:val="ConsPlusNormal0"/>
        <w:spacing w:before="300"/>
        <w:ind w:firstLine="540"/>
        <w:jc w:val="both"/>
      </w:pPr>
      <w:r>
        <w:t xml:space="preserve">10.1. Ограничения срока применения стабилизационной оговорки, предусмотренные </w:t>
      </w:r>
      <w:hyperlink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color w:val="0000FF"/>
          </w:rPr>
          <w:t>частью 10</w:t>
        </w:r>
      </w:hyperlink>
      <w:r>
        <w:t xml:space="preserve"> настоящей статьи, не применяются в отношении актов, изменяющих вступившее в силу решение о предоставлении меры государственной поддержки и влекущих за собой изменение сроков и (или) объемов предостав</w:t>
      </w:r>
      <w:r>
        <w:t xml:space="preserve">ления меры государственной поддержки, указанной в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части 1 статьи 15</w:t>
        </w:r>
      </w:hyperlink>
      <w:r>
        <w:t xml:space="preserve"> настоящего Федер</w:t>
      </w:r>
      <w:r>
        <w:t xml:space="preserve">ального закона. Стабилизационная оговорка в отношении меры государственной поддержки, предусмотренной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частью 1 статьи 15</w:t>
        </w:r>
      </w:hyperlink>
      <w:r>
        <w:t xml:space="preserve"> настоящего Федерального закона, применяется до истечения предельных сроков, установленных </w:t>
      </w:r>
      <w:hyperlink w:anchor="P840" w:tooltip="6. Предельный срок, в течение которого возмещаются затраты, указанные в части 1 настоящей статьи, составляет:">
        <w:r>
          <w:rPr>
            <w:color w:val="0000FF"/>
          </w:rPr>
          <w:t>частями 6</w:t>
        </w:r>
      </w:hyperlink>
      <w:r>
        <w:t xml:space="preserve"> и </w:t>
      </w:r>
      <w:hyperlink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
        <w:r>
          <w:rPr>
            <w:color w:val="0000FF"/>
          </w:rPr>
          <w:t>7 статьи 15</w:t>
        </w:r>
      </w:hyperlink>
      <w:r>
        <w:t xml:space="preserve"> настоящего Федерального закона.</w:t>
      </w:r>
    </w:p>
    <w:p w14:paraId="19A51DE7" w14:textId="77777777" w:rsidR="000D1921" w:rsidRDefault="00984B50">
      <w:pPr>
        <w:pStyle w:val="ConsPlusNormal0"/>
        <w:jc w:val="both"/>
      </w:pPr>
      <w:r>
        <w:t xml:space="preserve">(часть 10.1 введена Федеральным </w:t>
      </w:r>
      <w:hyperlink r:id="rId22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6E78DE23" w14:textId="77777777" w:rsidR="000D1921" w:rsidRDefault="00984B50">
      <w:pPr>
        <w:pStyle w:val="ConsPlusNormal0"/>
        <w:spacing w:before="240"/>
        <w:ind w:firstLine="540"/>
        <w:jc w:val="both"/>
      </w:pPr>
      <w:bookmarkStart w:id="73" w:name="P579"/>
      <w:bookmarkEnd w:id="73"/>
      <w:r>
        <w:t xml:space="preserve">11. Указанный в </w:t>
      </w:r>
      <w:hyperlink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color w:val="0000FF"/>
          </w:rPr>
          <w:t>части 10</w:t>
        </w:r>
      </w:hyperlink>
      <w:r>
        <w:t xml:space="preserve"> настояще</w:t>
      </w:r>
      <w:r>
        <w:t>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w:t>
      </w:r>
      <w:r>
        <w:t xml:space="preserve"> реализующая проект, выполнила одно из следующих условий:</w:t>
      </w:r>
    </w:p>
    <w:p w14:paraId="2DEEDFE6" w14:textId="77777777" w:rsidR="000D1921" w:rsidRDefault="00984B50">
      <w:pPr>
        <w:pStyle w:val="ConsPlusNormal0"/>
        <w:spacing w:before="240"/>
        <w:ind w:firstLine="540"/>
        <w:jc w:val="both"/>
      </w:pPr>
      <w:r>
        <w:t>1) приняла на себя обязательство по осуществлению капиталовложений, сформированных за счет доходов от реализации инвестиционного проекта, в данный проект или в иной инвестиционный проект, реализуемый на территории Российской Федерации (реинвестирование), в</w:t>
      </w:r>
      <w:r>
        <w:t xml:space="preserve"> объеме не менее 1 миллиарда рублей в течение периода, указанного в настоящей части;</w:t>
      </w:r>
    </w:p>
    <w:p w14:paraId="401045B5" w14:textId="77777777" w:rsidR="000D1921" w:rsidRDefault="00984B50">
      <w:pPr>
        <w:pStyle w:val="ConsPlusNormal0"/>
        <w:spacing w:before="240"/>
        <w:ind w:firstLine="540"/>
        <w:jc w:val="both"/>
      </w:pPr>
      <w:r>
        <w:t>2) в рамках реализации инвестиционного проекта заключила с субъектами малого или среднего предпринимательства договоры, общая совокупная стоимость которых составляет не менее 18 процентов совокупной стоимости товаров, работ или услуг, приобретенных (заказа</w:t>
      </w:r>
      <w:r>
        <w:t>нных) организацией, реализующей проект, в течение срока применения стабилизационной оговорки, уменьшенного на один год.</w:t>
      </w:r>
    </w:p>
    <w:p w14:paraId="4B4F11B6" w14:textId="77777777" w:rsidR="000D1921" w:rsidRDefault="00984B50">
      <w:pPr>
        <w:pStyle w:val="ConsPlusNormal0"/>
        <w:spacing w:before="240"/>
        <w:ind w:firstLine="540"/>
        <w:jc w:val="both"/>
      </w:pPr>
      <w:r>
        <w:t xml:space="preserve">12 - 14. Утратили силу. - Федеральный </w:t>
      </w:r>
      <w:hyperlink r:id="rId22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w:t>
        </w:r>
      </w:hyperlink>
      <w:r>
        <w:t xml:space="preserve"> от 28.06.2022 N 226-ФЗ.</w:t>
      </w:r>
    </w:p>
    <w:p w14:paraId="33674E9B"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6A821F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3F61D5"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98F3D5"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CF08D9" w14:textId="77777777" w:rsidR="000D1921" w:rsidRDefault="00984B50">
            <w:pPr>
              <w:pStyle w:val="ConsPlusNormal0"/>
              <w:jc w:val="both"/>
            </w:pPr>
            <w:r>
              <w:rPr>
                <w:color w:val="392C69"/>
              </w:rPr>
              <w:t>КонсультантПлюс: примечание.</w:t>
            </w:r>
          </w:p>
          <w:p w14:paraId="4A9337D6" w14:textId="77777777" w:rsidR="000D1921" w:rsidRDefault="00984B50">
            <w:pPr>
              <w:pStyle w:val="ConsPlusNormal0"/>
              <w:jc w:val="both"/>
            </w:pPr>
            <w:r>
              <w:rPr>
                <w:color w:val="392C69"/>
              </w:rPr>
              <w:t>Ч. 1</w:t>
            </w:r>
            <w:r>
              <w:rPr>
                <w:color w:val="392C69"/>
              </w:rPr>
              <w:t xml:space="preserve">5 ст. 10 (в ред. ФЗ от 30.11.2024 N 441-ФЗ) </w:t>
            </w:r>
            <w:hyperlink r:id="rId22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распространяется</w:t>
              </w:r>
            </w:hyperlink>
            <w:r>
              <w:rPr>
                <w:color w:val="392C69"/>
              </w:rPr>
              <w:t xml:space="preserve"> на правоотношения, возникшие из соглашений о защите и поощрении капиталовложений, заключенных до 01.07.2025.</w:t>
            </w:r>
          </w:p>
        </w:tc>
        <w:tc>
          <w:tcPr>
            <w:tcW w:w="113" w:type="dxa"/>
            <w:tcBorders>
              <w:top w:val="nil"/>
              <w:left w:val="nil"/>
              <w:bottom w:val="nil"/>
              <w:right w:val="nil"/>
            </w:tcBorders>
            <w:shd w:val="clear" w:color="auto" w:fill="F4F3F8"/>
            <w:tcMar>
              <w:top w:w="0" w:type="dxa"/>
              <w:left w:w="0" w:type="dxa"/>
              <w:bottom w:w="0" w:type="dxa"/>
              <w:right w:w="0" w:type="dxa"/>
            </w:tcMar>
          </w:tcPr>
          <w:p w14:paraId="0CD1DFC4" w14:textId="77777777" w:rsidR="000D1921" w:rsidRDefault="000D1921">
            <w:pPr>
              <w:pStyle w:val="ConsPlusNormal0"/>
            </w:pPr>
          </w:p>
        </w:tc>
      </w:tr>
    </w:tbl>
    <w:p w14:paraId="1D01F4D0" w14:textId="77777777" w:rsidR="000D1921" w:rsidRDefault="00984B50">
      <w:pPr>
        <w:pStyle w:val="ConsPlusNormal0"/>
        <w:spacing w:before="300"/>
        <w:ind w:firstLine="540"/>
        <w:jc w:val="both"/>
      </w:pPr>
      <w:bookmarkStart w:id="74" w:name="P585"/>
      <w:bookmarkEnd w:id="74"/>
      <w:r>
        <w:t xml:space="preserve">15. Организация, реализующая проект, обязана в порядке и сроки, которые установлены порядком осуществления мониторинга уполномоченным федеральным органом исполнительной власти, указанным в </w:t>
      </w:r>
      <w:hyperlink w:anchor="P121" w:tooltip="5) определяет уполномоченный федеральный орган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w:r>
          <w:rPr>
            <w:color w:val="0000FF"/>
          </w:rPr>
          <w:t>пункте 5 части 1 статьи 4</w:t>
        </w:r>
      </w:hyperlink>
      <w:r>
        <w:t xml:space="preserve"> наст</w:t>
      </w:r>
      <w:r>
        <w:t>оящего Федерального закона, утвержденным Правительством Российской Федерации, порядком осуществления мониторинга, утвержденным органом государственной власти, уполномоченным высшим исполнительным органом государственной власти субъекта Российской Федерации</w:t>
      </w:r>
      <w:r>
        <w:t xml:space="preserve"> (в случае, если Российская Федерация не является стороной соглашения о защите и поощрении капиталовложений), и определены условиями соглашения о защите и поощрении капиталовложений, представлять сторонам соглашения о защите и поощрении капиталовложений да</w:t>
      </w:r>
      <w:r>
        <w:t>нные об исполнении условий такого соглашения и условий реализации инвестиционного проекта, в том числе информацию о реализации соответствующего этапа инвестиционного проекта (если применимо).</w:t>
      </w:r>
    </w:p>
    <w:p w14:paraId="6F19A20E" w14:textId="77777777" w:rsidR="000D1921" w:rsidRDefault="00984B50">
      <w:pPr>
        <w:pStyle w:val="ConsPlusNormal0"/>
        <w:jc w:val="both"/>
      </w:pPr>
      <w:r>
        <w:lastRenderedPageBreak/>
        <w:t xml:space="preserve">(часть 15 в ред. Федерального </w:t>
      </w:r>
      <w:hyperlink r:id="rId22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456AF2C4" w14:textId="77777777" w:rsidR="000D1921" w:rsidRDefault="00984B50">
      <w:pPr>
        <w:pStyle w:val="ConsPlusNormal0"/>
        <w:spacing w:before="240"/>
        <w:ind w:firstLine="540"/>
        <w:jc w:val="both"/>
      </w:pPr>
      <w:r>
        <w:t xml:space="preserve">15.1. Организация, реализующая проект, предоставляет сторонам соглашения о защите и поощрении капиталовложений в году, следующем за годом, в котором наступила стадия эксплуатации инвестиционного проекта, в </w:t>
      </w:r>
      <w:r>
        <w:t>отношении которого заключено соглашение о защите и поощрении капиталовложений, заключение экспертной организации, требования к которой устанавливаются Правительством Российской Федерации, об осуществленных организацией, реализующей проект, на предынвестици</w:t>
      </w:r>
      <w:r>
        <w:t>онной и инвестиционной стадиях капиталовложениях.</w:t>
      </w:r>
    </w:p>
    <w:p w14:paraId="32F01076" w14:textId="77777777" w:rsidR="000D1921" w:rsidRDefault="00984B50">
      <w:pPr>
        <w:pStyle w:val="ConsPlusNormal0"/>
        <w:jc w:val="both"/>
      </w:pPr>
      <w:r>
        <w:t xml:space="preserve">(часть 15.1 введена Федеральным </w:t>
      </w:r>
      <w:hyperlink r:id="rId22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441-ФЗ)</w:t>
      </w:r>
    </w:p>
    <w:p w14:paraId="3EB44EBE" w14:textId="77777777" w:rsidR="000D1921" w:rsidRDefault="00984B50">
      <w:pPr>
        <w:pStyle w:val="ConsPlusNormal0"/>
        <w:spacing w:before="240"/>
        <w:ind w:firstLine="540"/>
        <w:jc w:val="both"/>
      </w:pPr>
      <w:bookmarkStart w:id="75" w:name="P589"/>
      <w:bookmarkEnd w:id="75"/>
      <w:r>
        <w:t>16. Уполномоченный федеральный орган исполнительной власти, орган государственной власти,</w:t>
      </w:r>
      <w:r>
        <w:t xml:space="preserve"> уполномоченный высшим исполнительным органом государственной власти субъекта Российской Федерации, а также уполномоченный орган местного самоуправления (в случае, если муниципальное образование является стороной соглашения о защите и поощрении капиталовло</w:t>
      </w:r>
      <w:r>
        <w:t>жений) осуществляет мониторинг, включающий в себя проверку обстоятельств, указывающих на наличие оснований для расторжения соглашения о защите и поощрении капиталовложений.</w:t>
      </w:r>
    </w:p>
    <w:p w14:paraId="263D9AA1" w14:textId="77777777" w:rsidR="000D1921" w:rsidRDefault="00984B50">
      <w:pPr>
        <w:pStyle w:val="ConsPlusNormal0"/>
        <w:jc w:val="both"/>
      </w:pPr>
      <w:r>
        <w:t xml:space="preserve">(в ред. Федерального </w:t>
      </w:r>
      <w:hyperlink r:id="rId22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2461D088" w14:textId="77777777" w:rsidR="000D1921" w:rsidRDefault="00984B50">
      <w:pPr>
        <w:pStyle w:val="ConsPlusNormal0"/>
        <w:spacing w:before="240"/>
        <w:ind w:firstLine="540"/>
        <w:jc w:val="both"/>
      </w:pPr>
      <w:r>
        <w:t xml:space="preserve">17. Утратил силу. - Федеральный </w:t>
      </w:r>
      <w:hyperlink r:id="rId22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w:t>
        </w:r>
      </w:hyperlink>
      <w:r>
        <w:t xml:space="preserve"> от 02.07.2021 N 344-ФЗ.</w:t>
      </w:r>
    </w:p>
    <w:p w14:paraId="5789B42B"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642EE1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D1A964"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5C3E03"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C3ED61" w14:textId="77777777" w:rsidR="000D1921" w:rsidRDefault="00984B50">
            <w:pPr>
              <w:pStyle w:val="ConsPlusNormal0"/>
              <w:jc w:val="both"/>
            </w:pPr>
            <w:r>
              <w:rPr>
                <w:color w:val="392C69"/>
              </w:rPr>
              <w:t>КонсультантПлюс: примечание.</w:t>
            </w:r>
          </w:p>
          <w:p w14:paraId="7E76787A" w14:textId="77777777" w:rsidR="000D1921" w:rsidRDefault="00984B50">
            <w:pPr>
              <w:pStyle w:val="ConsPlusNormal0"/>
              <w:jc w:val="both"/>
            </w:pPr>
            <w:r>
              <w:rPr>
                <w:color w:val="392C69"/>
              </w:rPr>
              <w:t xml:space="preserve">Ч. 18 ст. 10 (в ред. ФЗ от 30.11.2024 N 441-ФЗ) </w:t>
            </w:r>
            <w:hyperlink r:id="rId22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распространяется</w:t>
              </w:r>
            </w:hyperlink>
            <w:r>
              <w:rPr>
                <w:color w:val="392C69"/>
              </w:rPr>
              <w:t xml:space="preserve"> на правоотношения, возникшие из соглашений о защите и поощрении капитал</w:t>
            </w:r>
            <w:r>
              <w:rPr>
                <w:color w:val="392C69"/>
              </w:rPr>
              <w:t>овложений, заключенных до 01.07.2025.</w:t>
            </w:r>
          </w:p>
        </w:tc>
        <w:tc>
          <w:tcPr>
            <w:tcW w:w="113" w:type="dxa"/>
            <w:tcBorders>
              <w:top w:val="nil"/>
              <w:left w:val="nil"/>
              <w:bottom w:val="nil"/>
              <w:right w:val="nil"/>
            </w:tcBorders>
            <w:shd w:val="clear" w:color="auto" w:fill="F4F3F8"/>
            <w:tcMar>
              <w:top w:w="0" w:type="dxa"/>
              <w:left w:w="0" w:type="dxa"/>
              <w:bottom w:w="0" w:type="dxa"/>
              <w:right w:w="0" w:type="dxa"/>
            </w:tcMar>
          </w:tcPr>
          <w:p w14:paraId="21F8E326" w14:textId="77777777" w:rsidR="000D1921" w:rsidRDefault="000D1921">
            <w:pPr>
              <w:pStyle w:val="ConsPlusNormal0"/>
            </w:pPr>
          </w:p>
        </w:tc>
      </w:tr>
    </w:tbl>
    <w:p w14:paraId="759FFDFF" w14:textId="77777777" w:rsidR="000D1921" w:rsidRDefault="00984B50">
      <w:pPr>
        <w:pStyle w:val="ConsPlusNormal0"/>
        <w:spacing w:before="300"/>
        <w:ind w:firstLine="540"/>
        <w:jc w:val="both"/>
      </w:pPr>
      <w:r>
        <w:t xml:space="preserve">18. По итогам проведения указанной в </w:t>
      </w:r>
      <w:hyperlink w:anchor="P589"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а также уполномоченный орган местного самоуправления (в случае, если му">
        <w:r>
          <w:rPr>
            <w:color w:val="0000FF"/>
          </w:rPr>
          <w:t>части 16</w:t>
        </w:r>
      </w:hyperlink>
      <w:r>
        <w:t xml:space="preserve"> настоящей статьи процедуры не позднее 15 мая каждого года начиная с года, следующего за годом, в котором было заключено соглашение о защите и поощрении капиталовложений, органы государственной власти, уполномочен</w:t>
      </w:r>
      <w:r>
        <w:t>ные высшим исполнительным органом государственной власти каждого субъекта Российской Федерации, являющегося стороной соглашения о защите и поощрении капиталовложений, а также органы местного самоуправления (в случае, если муниципальные образования являются</w:t>
      </w:r>
      <w:r>
        <w:t xml:space="preserve"> сторонами соглашения о защите и поощрении капиталовложений) формируют отчеты об исполнении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 и напр</w:t>
      </w:r>
      <w:r>
        <w:t>авляют их в уполномоченный федеральный орган исполнительной власти.</w:t>
      </w:r>
    </w:p>
    <w:p w14:paraId="15E01919" w14:textId="77777777" w:rsidR="000D1921" w:rsidRDefault="00984B50">
      <w:pPr>
        <w:pStyle w:val="ConsPlusNormal0"/>
        <w:jc w:val="both"/>
      </w:pPr>
      <w:r>
        <w:t xml:space="preserve">(часть 18 в ред. Федерального </w:t>
      </w:r>
      <w:hyperlink r:id="rId22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512F987E"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1DC4EB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F9ED65"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150A70"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3E6737" w14:textId="77777777" w:rsidR="000D1921" w:rsidRDefault="00984B50">
            <w:pPr>
              <w:pStyle w:val="ConsPlusNormal0"/>
              <w:jc w:val="both"/>
            </w:pPr>
            <w:r>
              <w:rPr>
                <w:color w:val="392C69"/>
              </w:rPr>
              <w:t>КонсультантПлюс: примечание.</w:t>
            </w:r>
          </w:p>
          <w:p w14:paraId="030AA4FE" w14:textId="77777777" w:rsidR="000D1921" w:rsidRDefault="00984B50">
            <w:pPr>
              <w:pStyle w:val="ConsPlusNormal0"/>
              <w:jc w:val="both"/>
            </w:pPr>
            <w:r>
              <w:rPr>
                <w:color w:val="392C69"/>
              </w:rPr>
              <w:t>Ч. 19 ст. 10 (в ред. ФЗ от 30.11.2024 N 44</w:t>
            </w:r>
            <w:r>
              <w:rPr>
                <w:color w:val="392C69"/>
              </w:rPr>
              <w:t xml:space="preserve">1-ФЗ) </w:t>
            </w:r>
            <w:hyperlink r:id="rId22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распространяется</w:t>
              </w:r>
            </w:hyperlink>
            <w:r>
              <w:rPr>
                <w:color w:val="392C69"/>
              </w:rPr>
              <w:t xml:space="preserve"> на правоотношения, возникшие из соглашений о защите и поощрении капиталовложений, заключенных до 01.07.2025.</w:t>
            </w:r>
          </w:p>
        </w:tc>
        <w:tc>
          <w:tcPr>
            <w:tcW w:w="113" w:type="dxa"/>
            <w:tcBorders>
              <w:top w:val="nil"/>
              <w:left w:val="nil"/>
              <w:bottom w:val="nil"/>
              <w:right w:val="nil"/>
            </w:tcBorders>
            <w:shd w:val="clear" w:color="auto" w:fill="F4F3F8"/>
            <w:tcMar>
              <w:top w:w="0" w:type="dxa"/>
              <w:left w:w="0" w:type="dxa"/>
              <w:bottom w:w="0" w:type="dxa"/>
              <w:right w:w="0" w:type="dxa"/>
            </w:tcMar>
          </w:tcPr>
          <w:p w14:paraId="4A6848FD" w14:textId="77777777" w:rsidR="000D1921" w:rsidRDefault="000D1921">
            <w:pPr>
              <w:pStyle w:val="ConsPlusNormal0"/>
            </w:pPr>
          </w:p>
        </w:tc>
      </w:tr>
    </w:tbl>
    <w:p w14:paraId="269ACD2B" w14:textId="77777777" w:rsidR="000D1921" w:rsidRDefault="00984B50">
      <w:pPr>
        <w:pStyle w:val="ConsPlusNormal0"/>
        <w:spacing w:before="300"/>
        <w:ind w:firstLine="540"/>
        <w:jc w:val="both"/>
      </w:pPr>
      <w:r>
        <w:t>19. Не позднее 15 июня каждого года начиная с года, следующего за годом, в котором были заключены соглашения о защите и поощрении капиталовложений, уполномоченный федеральный орган исполнительной власти направляет в Правительство Российской Федерации сводн</w:t>
      </w:r>
      <w:r>
        <w:t>ый отчет об исполнении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w:t>
      </w:r>
    </w:p>
    <w:p w14:paraId="1BBDB2B4" w14:textId="77777777" w:rsidR="000D1921" w:rsidRDefault="00984B50">
      <w:pPr>
        <w:pStyle w:val="ConsPlusNormal0"/>
        <w:jc w:val="both"/>
      </w:pPr>
      <w:r>
        <w:t xml:space="preserve">(часть 19 в ред. Федерального </w:t>
      </w:r>
      <w:hyperlink r:id="rId23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577D7330" w14:textId="77777777" w:rsidR="000D1921" w:rsidRDefault="000D1921">
      <w:pPr>
        <w:pStyle w:val="ConsPlusNormal0"/>
        <w:jc w:val="both"/>
      </w:pPr>
    </w:p>
    <w:p w14:paraId="02B8E370" w14:textId="77777777" w:rsidR="000D1921" w:rsidRDefault="00984B50">
      <w:pPr>
        <w:pStyle w:val="ConsPlusTitle0"/>
        <w:ind w:firstLine="540"/>
        <w:jc w:val="both"/>
        <w:outlineLvl w:val="1"/>
      </w:pPr>
      <w:bookmarkStart w:id="76" w:name="P601"/>
      <w:bookmarkEnd w:id="76"/>
      <w:r>
        <w:t>Статья 11. Порядок заключения, изменения и расторжения соглашения о защите и поощрении капиталовложений</w:t>
      </w:r>
    </w:p>
    <w:p w14:paraId="09FA01DA" w14:textId="77777777" w:rsidR="000D1921" w:rsidRDefault="000D1921">
      <w:pPr>
        <w:pStyle w:val="ConsPlusNormal0"/>
        <w:jc w:val="both"/>
      </w:pPr>
    </w:p>
    <w:p w14:paraId="5725CA95" w14:textId="77777777" w:rsidR="000D1921" w:rsidRDefault="00984B50">
      <w:pPr>
        <w:pStyle w:val="ConsPlusNormal0"/>
        <w:ind w:firstLine="540"/>
        <w:jc w:val="both"/>
      </w:pPr>
      <w:bookmarkStart w:id="77" w:name="P603"/>
      <w:bookmarkEnd w:id="77"/>
      <w:r>
        <w:t>1. Соглашение о защите и поощрении капиталовложений заключается с использованием государственной информационной</w:t>
      </w:r>
      <w:r>
        <w:t xml:space="preserve"> системы в порядке, предусмотренном </w:t>
      </w:r>
      <w:hyperlink w:anchor="P306" w:tooltip="Статья 7. Частная проектная инициатива">
        <w:r>
          <w:rPr>
            <w:color w:val="0000FF"/>
          </w:rPr>
          <w:t>статьями 7</w:t>
        </w:r>
      </w:hyperlink>
      <w:r>
        <w:t xml:space="preserve"> и </w:t>
      </w:r>
      <w:hyperlink w:anchor="P393" w:tooltip="Статья 8. Публичная проектная инициатива">
        <w:r>
          <w:rPr>
            <w:color w:val="0000FF"/>
          </w:rPr>
          <w:t>8</w:t>
        </w:r>
      </w:hyperlink>
      <w:r>
        <w:t xml:space="preserve"> настоящего Федерального закона.</w:t>
      </w:r>
    </w:p>
    <w:p w14:paraId="5FD9A46A" w14:textId="77777777" w:rsidR="000D1921" w:rsidRDefault="00984B50">
      <w:pPr>
        <w:pStyle w:val="ConsPlusNormal0"/>
        <w:jc w:val="both"/>
      </w:pPr>
      <w:r>
        <w:t xml:space="preserve">(в ред. Федеральных законов от 02.07.2021 </w:t>
      </w:r>
      <w:hyperlink r:id="rId23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t xml:space="preserve">, от 30.11.2024 </w:t>
      </w:r>
      <w:hyperlink r:id="rId23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w:t>
        </w:r>
        <w:r>
          <w:rPr>
            <w:color w:val="0000FF"/>
          </w:rPr>
          <w:t>З</w:t>
        </w:r>
      </w:hyperlink>
      <w:r>
        <w:t>)</w:t>
      </w:r>
    </w:p>
    <w:p w14:paraId="3B854F73" w14:textId="77777777" w:rsidR="000D1921" w:rsidRDefault="00984B50">
      <w:pPr>
        <w:pStyle w:val="ConsPlusNormal0"/>
        <w:spacing w:before="240"/>
        <w:ind w:firstLine="540"/>
        <w:jc w:val="both"/>
      </w:pPr>
      <w:r>
        <w:t>2. Для подписания соглашения о защите и поощрении капиталовложений в государственной информационной системе используется электронная подпись.</w:t>
      </w:r>
    </w:p>
    <w:p w14:paraId="0445B98F" w14:textId="77777777" w:rsidR="000D1921" w:rsidRDefault="00984B50">
      <w:pPr>
        <w:pStyle w:val="ConsPlusNormal0"/>
        <w:jc w:val="both"/>
      </w:pPr>
      <w:r>
        <w:t xml:space="preserve">(в ред. Федерального </w:t>
      </w:r>
      <w:hyperlink r:id="rId23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01EC6112" w14:textId="77777777" w:rsidR="000D1921" w:rsidRDefault="00984B50">
      <w:pPr>
        <w:pStyle w:val="ConsPlusNormal0"/>
        <w:spacing w:before="240"/>
        <w:ind w:firstLine="540"/>
        <w:jc w:val="both"/>
      </w:pPr>
      <w:r>
        <w:t>3. От имени Российской Федерации соглашение о защите и поощрении капиталовложений подлежит подписанию уполномоченным федеральным органом исполнительной власти, от имени субъекта Российс</w:t>
      </w:r>
      <w:r>
        <w:t>кой Федерации - органом государственной власти, уполномоченным высшим исполнительным органом государственной власти субъекта Российской Федерации.</w:t>
      </w:r>
    </w:p>
    <w:p w14:paraId="645492E7" w14:textId="77777777" w:rsidR="000D1921" w:rsidRDefault="00984B50">
      <w:pPr>
        <w:pStyle w:val="ConsPlusNormal0"/>
        <w:spacing w:before="240"/>
        <w:ind w:firstLine="540"/>
        <w:jc w:val="both"/>
      </w:pPr>
      <w:r>
        <w:t>4. Соглашение о защите и поощрении капиталовложений (дополнительное соглашение к нему) признается заключенным</w:t>
      </w:r>
      <w:r>
        <w:t xml:space="preserve"> с даты регистрации соответствующего соглашения (внесения в реестр соглашений).</w:t>
      </w:r>
    </w:p>
    <w:p w14:paraId="1B949DEF" w14:textId="77777777" w:rsidR="000D1921" w:rsidRDefault="00984B50">
      <w:pPr>
        <w:pStyle w:val="ConsPlusNormal0"/>
        <w:spacing w:before="240"/>
        <w:ind w:firstLine="540"/>
        <w:jc w:val="both"/>
      </w:pPr>
      <w:bookmarkStart w:id="78" w:name="P609"/>
      <w:bookmarkEnd w:id="78"/>
      <w:r>
        <w:t>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w:t>
      </w:r>
      <w:r>
        <w:t>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w:t>
      </w:r>
      <w:r>
        <w:t>й Федерации, подписавшим соглашение о защите и поощрении капиталовложений (дополнительное соглашение к нему) в последнюю очередь (в случае, если Российская Федерация не является стороной соглашения о защите и поощрении капиталовложений).</w:t>
      </w:r>
    </w:p>
    <w:p w14:paraId="2F7BA787" w14:textId="77777777" w:rsidR="000D1921" w:rsidRDefault="00984B50">
      <w:pPr>
        <w:pStyle w:val="ConsPlusNormal0"/>
        <w:spacing w:before="240"/>
        <w:ind w:firstLine="540"/>
        <w:jc w:val="both"/>
      </w:pPr>
      <w:bookmarkStart w:id="79" w:name="P610"/>
      <w:bookmarkEnd w:id="79"/>
      <w:r>
        <w:t>6. Изменение услов</w:t>
      </w:r>
      <w:r>
        <w:t>ий соглашения о защите и поощрении капиталовложений не допускается, за исключением следующих случаев:</w:t>
      </w:r>
    </w:p>
    <w:p w14:paraId="35D6A762" w14:textId="77777777" w:rsidR="000D1921" w:rsidRDefault="00984B50">
      <w:pPr>
        <w:pStyle w:val="ConsPlusNormal0"/>
        <w:spacing w:before="240"/>
        <w:ind w:firstLine="540"/>
        <w:jc w:val="both"/>
      </w:pPr>
      <w:bookmarkStart w:id="80" w:name="P611"/>
      <w:bookmarkEnd w:id="80"/>
      <w:r>
        <w:t xml:space="preserve">1) включение в соглашение о защите и поощрении капиталовложений сведений об условиях, указанных в </w:t>
      </w:r>
      <w:hyperlink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
        <w:r>
          <w:rPr>
            <w:color w:val="0000FF"/>
          </w:rPr>
          <w:t>пункте 5 части 8</w:t>
        </w:r>
      </w:hyperlink>
      <w:r>
        <w:t xml:space="preserve"> и </w:t>
      </w:r>
      <w:hyperlink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
        <w:r>
          <w:rPr>
            <w:color w:val="0000FF"/>
          </w:rPr>
          <w:t>части 9 статьи 10</w:t>
        </w:r>
      </w:hyperlink>
      <w:r>
        <w:t xml:space="preserve">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w:t>
      </w:r>
      <w:r>
        <w:t>признании его связанным договором;</w:t>
      </w:r>
    </w:p>
    <w:p w14:paraId="06E01D11" w14:textId="77777777" w:rsidR="000D1921" w:rsidRDefault="00984B50">
      <w:pPr>
        <w:pStyle w:val="ConsPlusNormal0"/>
        <w:jc w:val="both"/>
      </w:pPr>
      <w:r>
        <w:t xml:space="preserve">(в ред. Федерального </w:t>
      </w:r>
      <w:hyperlink r:id="rId23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5EC7CD12" w14:textId="77777777" w:rsidR="000D1921" w:rsidRDefault="00984B50">
      <w:pPr>
        <w:pStyle w:val="ConsPlusNormal0"/>
        <w:spacing w:before="240"/>
        <w:ind w:firstLine="540"/>
        <w:jc w:val="both"/>
      </w:pPr>
      <w:bookmarkStart w:id="81" w:name="P613"/>
      <w:bookmarkEnd w:id="81"/>
      <w:r>
        <w:t>2) увеличение срока применения стабилиз</w:t>
      </w:r>
      <w:r>
        <w:t xml:space="preserve">ационной оговорки (если организация, реализующая проект, выполнила одно из условий, предусмотренных </w:t>
      </w:r>
      <w:hyperlink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
        <w:r>
          <w:rPr>
            <w:color w:val="0000FF"/>
          </w:rPr>
          <w:t>частью 11 статьи 10</w:t>
        </w:r>
      </w:hyperlink>
      <w:r>
        <w:t xml:space="preserve"> настоящего Федерального закона);</w:t>
      </w:r>
    </w:p>
    <w:p w14:paraId="321318B6" w14:textId="77777777" w:rsidR="000D1921" w:rsidRDefault="00984B50">
      <w:pPr>
        <w:pStyle w:val="ConsPlusNormal0"/>
        <w:spacing w:before="240"/>
        <w:ind w:firstLine="540"/>
        <w:jc w:val="both"/>
      </w:pPr>
      <w:bookmarkStart w:id="82" w:name="P614"/>
      <w:bookmarkEnd w:id="82"/>
      <w:r>
        <w:t>3) указание на неприменение актов (решений) органа (органов) местн</w:t>
      </w:r>
      <w:r>
        <w:t xml:space="preserve">ого самоуправления в соответствии со </w:t>
      </w:r>
      <w:hyperlink w:anchor="P438" w:tooltip="Статья 9. Особенности применения отдельных актов (решений) публично-правового образования (стабилизационная оговорка)">
        <w:r>
          <w:rPr>
            <w:color w:val="0000FF"/>
          </w:rPr>
          <w:t>статьей 9</w:t>
        </w:r>
      </w:hyperlink>
      <w:r>
        <w:t xml:space="preserve"> настоящего Федерального закона в случае присоединения к сог</w:t>
      </w:r>
      <w:r>
        <w:t>лашению о защите и поощрении капиталовложений одного или нескольких муниципальных образований;</w:t>
      </w:r>
    </w:p>
    <w:p w14:paraId="21A7CA8C" w14:textId="77777777" w:rsidR="000D1921" w:rsidRDefault="00984B50">
      <w:pPr>
        <w:pStyle w:val="ConsPlusNormal0"/>
        <w:spacing w:before="240"/>
        <w:ind w:firstLine="540"/>
        <w:jc w:val="both"/>
      </w:pPr>
      <w:bookmarkStart w:id="83" w:name="P615"/>
      <w:bookmarkEnd w:id="83"/>
      <w:r>
        <w:t>4) передача прав и обязанностей организации, реализующей проект (передача договора), при условии, что лицо, приобретающее права и принимающее обязанности по согл</w:t>
      </w:r>
      <w:r>
        <w:t xml:space="preserve">ашению о защите и </w:t>
      </w:r>
      <w:r>
        <w:lastRenderedPageBreak/>
        <w:t xml:space="preserve">поощрении капиталовложений, выполнило требования, предусмотренные </w:t>
      </w:r>
      <w:hyperlink w:anchor="P306" w:tooltip="Статья 7. Частная проектная инициатива">
        <w:r>
          <w:rPr>
            <w:color w:val="0000FF"/>
          </w:rPr>
          <w:t>статьей 7</w:t>
        </w:r>
      </w:hyperlink>
      <w:r>
        <w:t xml:space="preserve"> настоящего Федерального закона, или соответствует условиям конкурса, проведенного в соответствии со </w:t>
      </w:r>
      <w:hyperlink w:anchor="P393" w:tooltip="Статья 8. Публичная проектная инициатива">
        <w:r>
          <w:rPr>
            <w:color w:val="0000FF"/>
          </w:rPr>
          <w:t>статьей 8</w:t>
        </w:r>
      </w:hyperlink>
      <w:r>
        <w:t xml:space="preserve"> настоящего Федерального закона (в зависимости от порядка заключения согл</w:t>
      </w:r>
      <w:r>
        <w:t>ашения о защите и поощрении капиталовложений);</w:t>
      </w:r>
    </w:p>
    <w:p w14:paraId="3D121AD3" w14:textId="77777777" w:rsidR="000D1921" w:rsidRDefault="00984B50">
      <w:pPr>
        <w:pStyle w:val="ConsPlusNormal0"/>
        <w:spacing w:before="240"/>
        <w:ind w:firstLine="540"/>
        <w:jc w:val="both"/>
      </w:pPr>
      <w:bookmarkStart w:id="84" w:name="P616"/>
      <w:bookmarkEnd w:id="84"/>
      <w:r>
        <w:t>5) изменение реквизитов сторон (в том числе наименования);</w:t>
      </w:r>
    </w:p>
    <w:p w14:paraId="7A9BF2CE"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73A977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BEC717"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E899BD"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5EE671" w14:textId="77777777" w:rsidR="000D1921" w:rsidRDefault="00984B50">
            <w:pPr>
              <w:pStyle w:val="ConsPlusNormal0"/>
              <w:jc w:val="both"/>
            </w:pPr>
            <w:r>
              <w:rPr>
                <w:color w:val="392C69"/>
              </w:rPr>
              <w:t>КонсультантПлюс: примечание.</w:t>
            </w:r>
          </w:p>
          <w:p w14:paraId="21BB3D6B" w14:textId="77777777" w:rsidR="000D1921" w:rsidRDefault="00984B50">
            <w:pPr>
              <w:pStyle w:val="ConsPlusNormal0"/>
              <w:jc w:val="both"/>
            </w:pPr>
            <w:r>
              <w:rPr>
                <w:color w:val="392C69"/>
              </w:rPr>
              <w:t>П. 6 ч. 6 ст. 11 распространяется на отношения, возникшие из соглашений о защите и поощрении капиталовложений, заключе</w:t>
            </w:r>
            <w:r>
              <w:rPr>
                <w:color w:val="392C69"/>
              </w:rPr>
              <w:t>нных до 02.07.2021 (</w:t>
            </w:r>
            <w:hyperlink r:id="rId23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272FE679" w14:textId="77777777" w:rsidR="000D1921" w:rsidRDefault="000D1921">
            <w:pPr>
              <w:pStyle w:val="ConsPlusNormal0"/>
            </w:pPr>
          </w:p>
        </w:tc>
      </w:tr>
    </w:tbl>
    <w:p w14:paraId="4749891D" w14:textId="77777777" w:rsidR="000D1921" w:rsidRDefault="00984B50">
      <w:pPr>
        <w:pStyle w:val="ConsPlusNormal0"/>
        <w:spacing w:before="300"/>
        <w:ind w:firstLine="540"/>
        <w:jc w:val="both"/>
      </w:pPr>
      <w:bookmarkStart w:id="85" w:name="P619"/>
      <w:bookmarkEnd w:id="85"/>
      <w:r>
        <w:t>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w:t>
      </w:r>
      <w:r>
        <w:t>оны исходили при заключении соглашения;</w:t>
      </w:r>
    </w:p>
    <w:p w14:paraId="6B1DF161" w14:textId="77777777" w:rsidR="000D1921" w:rsidRDefault="00984B50">
      <w:pPr>
        <w:pStyle w:val="ConsPlusNormal0"/>
        <w:jc w:val="both"/>
      </w:pPr>
      <w:r>
        <w:t xml:space="preserve">(п. 6 введен Федеральным </w:t>
      </w:r>
      <w:hyperlink r:id="rId23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76C1F9E4"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15436B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9C9026"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52C012"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9F4A35" w14:textId="77777777" w:rsidR="000D1921" w:rsidRDefault="00984B50">
            <w:pPr>
              <w:pStyle w:val="ConsPlusNormal0"/>
              <w:jc w:val="both"/>
            </w:pPr>
            <w:r>
              <w:rPr>
                <w:color w:val="392C69"/>
              </w:rPr>
              <w:t>КонсультантПлюс: примечани</w:t>
            </w:r>
            <w:r>
              <w:rPr>
                <w:color w:val="392C69"/>
              </w:rPr>
              <w:t>е.</w:t>
            </w:r>
          </w:p>
          <w:p w14:paraId="61EE9AA9" w14:textId="77777777" w:rsidR="000D1921" w:rsidRDefault="00984B50">
            <w:pPr>
              <w:pStyle w:val="ConsPlusNormal0"/>
              <w:jc w:val="both"/>
            </w:pPr>
            <w:r>
              <w:rPr>
                <w:color w:val="392C69"/>
              </w:rPr>
              <w:t>П. 7 ч. 6 ст. 11 распространяется на отношения, возникшие из соглашений о защите и поощрении капиталовложений, заключенных до 02.07.2021 (</w:t>
            </w:r>
            <w:hyperlink r:id="rId23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19B02335" w14:textId="77777777" w:rsidR="000D1921" w:rsidRDefault="000D1921">
            <w:pPr>
              <w:pStyle w:val="ConsPlusNormal0"/>
            </w:pPr>
          </w:p>
        </w:tc>
      </w:tr>
    </w:tbl>
    <w:p w14:paraId="56844B30" w14:textId="77777777" w:rsidR="000D1921" w:rsidRDefault="00984B50">
      <w:pPr>
        <w:pStyle w:val="ConsPlusNormal0"/>
        <w:spacing w:before="300"/>
        <w:ind w:firstLine="540"/>
        <w:jc w:val="both"/>
      </w:pPr>
      <w:bookmarkStart w:id="86" w:name="P623"/>
      <w:bookmarkEnd w:id="86"/>
      <w:r>
        <w:t>7) включение в соглашение о защите и поощрении капиталовложений информации о заключенном договоре о распределении затрат на объекты инфраструктуры;</w:t>
      </w:r>
    </w:p>
    <w:p w14:paraId="2C455285" w14:textId="77777777" w:rsidR="000D1921" w:rsidRDefault="00984B50">
      <w:pPr>
        <w:pStyle w:val="ConsPlusNormal0"/>
        <w:jc w:val="both"/>
      </w:pPr>
      <w:r>
        <w:t xml:space="preserve">(п. 7 введен Федеральным </w:t>
      </w:r>
      <w:hyperlink r:id="rId23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7A7B893C"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2AB4A3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4CC997"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DE9D5E"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47EE33" w14:textId="77777777" w:rsidR="000D1921" w:rsidRDefault="00984B50">
            <w:pPr>
              <w:pStyle w:val="ConsPlusNormal0"/>
              <w:jc w:val="both"/>
            </w:pPr>
            <w:r>
              <w:rPr>
                <w:color w:val="392C69"/>
              </w:rPr>
              <w:t>КонсультантПлюс: примечание.</w:t>
            </w:r>
          </w:p>
          <w:p w14:paraId="4989E634" w14:textId="77777777" w:rsidR="000D1921" w:rsidRDefault="00984B50">
            <w:pPr>
              <w:pStyle w:val="ConsPlusNormal0"/>
              <w:jc w:val="both"/>
            </w:pPr>
            <w:r>
              <w:rPr>
                <w:color w:val="392C69"/>
              </w:rPr>
              <w:t>П. 8 ч. 6 ст. 11 распространяется на отношения, возникшие из соглашений о защите и поощрении капиталовложений, заключенных до 02.07.2021 (</w:t>
            </w:r>
            <w:hyperlink r:id="rId23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4A514443" w14:textId="77777777" w:rsidR="000D1921" w:rsidRDefault="000D1921">
            <w:pPr>
              <w:pStyle w:val="ConsPlusNormal0"/>
            </w:pPr>
          </w:p>
        </w:tc>
      </w:tr>
    </w:tbl>
    <w:p w14:paraId="6EEB3B1C" w14:textId="77777777" w:rsidR="000D1921" w:rsidRDefault="00984B50">
      <w:pPr>
        <w:pStyle w:val="ConsPlusNormal0"/>
        <w:spacing w:before="300"/>
        <w:ind w:firstLine="540"/>
        <w:jc w:val="both"/>
      </w:pPr>
      <w:bookmarkStart w:id="87" w:name="P627"/>
      <w:bookmarkEnd w:id="87"/>
      <w:r>
        <w:t>8)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w:t>
      </w:r>
      <w:r>
        <w:t>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 о защите и поощрении капиталовложений, при условии соблюдения в измененном соглаше</w:t>
      </w:r>
      <w:r>
        <w:t xml:space="preserve">нии о защите и поощрении капиталовложений требований к размеру капиталовложений, предусмотренных </w:t>
      </w:r>
      <w:hyperlink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color w:val="0000FF"/>
          </w:rPr>
          <w:t>частью 4 статьи 9</w:t>
        </w:r>
      </w:hyperlink>
      <w:r>
        <w:t xml:space="preserve"> настоящего Федерального закона, а также к сроку осуществления капиталовложений, предусмотренных соглашением о защите и поощрении капиталовложений;</w:t>
      </w:r>
    </w:p>
    <w:p w14:paraId="5147A0B3" w14:textId="77777777" w:rsidR="000D1921" w:rsidRDefault="00984B50">
      <w:pPr>
        <w:pStyle w:val="ConsPlusNormal0"/>
        <w:jc w:val="both"/>
      </w:pPr>
      <w:r>
        <w:t>(п.</w:t>
      </w:r>
      <w:r>
        <w:t xml:space="preserve"> 8 введен Федеральным </w:t>
      </w:r>
      <w:hyperlink r:id="rId24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43ECD2DC"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0585C6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6227F9"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A4646F"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ADBC3B" w14:textId="77777777" w:rsidR="000D1921" w:rsidRDefault="00984B50">
            <w:pPr>
              <w:pStyle w:val="ConsPlusNormal0"/>
              <w:jc w:val="both"/>
            </w:pPr>
            <w:r>
              <w:rPr>
                <w:color w:val="392C69"/>
              </w:rPr>
              <w:t>КонсультантПлюс: примечание.</w:t>
            </w:r>
          </w:p>
          <w:p w14:paraId="481B0F55" w14:textId="77777777" w:rsidR="000D1921" w:rsidRDefault="00984B50">
            <w:pPr>
              <w:pStyle w:val="ConsPlusNormal0"/>
              <w:jc w:val="both"/>
            </w:pPr>
            <w:r>
              <w:rPr>
                <w:color w:val="392C69"/>
              </w:rPr>
              <w:t xml:space="preserve">П. 9 ч. 6 ст. 11 (в редакции </w:t>
            </w:r>
            <w:hyperlink r:id="rId241"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ФЗ</w:t>
              </w:r>
            </w:hyperlink>
            <w:r>
              <w:rPr>
                <w:color w:val="392C69"/>
              </w:rPr>
              <w:t xml:space="preserve"> от 04.11.2025 N 413-ФЗ) </w:t>
            </w:r>
            <w:hyperlink r:id="rId242"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распространяется</w:t>
              </w:r>
            </w:hyperlink>
            <w:r>
              <w:rPr>
                <w:color w:val="392C69"/>
              </w:rPr>
              <w:t xml:space="preserve"> на правоотношения, возникшие из соглашений, заключенных до 04.11.2025.</w:t>
            </w:r>
          </w:p>
        </w:tc>
        <w:tc>
          <w:tcPr>
            <w:tcW w:w="113" w:type="dxa"/>
            <w:tcBorders>
              <w:top w:val="nil"/>
              <w:left w:val="nil"/>
              <w:bottom w:val="nil"/>
              <w:right w:val="nil"/>
            </w:tcBorders>
            <w:shd w:val="clear" w:color="auto" w:fill="F4F3F8"/>
            <w:tcMar>
              <w:top w:w="0" w:type="dxa"/>
              <w:left w:w="0" w:type="dxa"/>
              <w:bottom w:w="0" w:type="dxa"/>
              <w:right w:w="0" w:type="dxa"/>
            </w:tcMar>
          </w:tcPr>
          <w:p w14:paraId="5127F8EF" w14:textId="77777777" w:rsidR="000D1921" w:rsidRDefault="000D1921">
            <w:pPr>
              <w:pStyle w:val="ConsPlusNormal0"/>
            </w:pPr>
          </w:p>
        </w:tc>
      </w:tr>
    </w:tbl>
    <w:p w14:paraId="781C5ED5" w14:textId="77777777" w:rsidR="000D1921" w:rsidRDefault="00984B50">
      <w:pPr>
        <w:pStyle w:val="ConsPlusNormal0"/>
        <w:spacing w:before="300"/>
        <w:ind w:firstLine="540"/>
        <w:jc w:val="both"/>
      </w:pPr>
      <w:bookmarkStart w:id="88" w:name="P631"/>
      <w:bookmarkEnd w:id="88"/>
      <w:r>
        <w:t>9) изменение характеристик (параметров) создаваемых (строящихся) либо реконструируемых и (или) модернизи</w:t>
      </w:r>
      <w:r>
        <w:t xml:space="preserve">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w:t>
      </w:r>
      <w:r>
        <w:lastRenderedPageBreak/>
        <w:t xml:space="preserve">(или) разрешением на строительство, и (или) разрешением на ввод в эксплуатацию и при условии соблюдения </w:t>
      </w:r>
      <w:r>
        <w:t xml:space="preserve">требований к размеру капиталовложений, предусмотренных </w:t>
      </w:r>
      <w:hyperlink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color w:val="0000FF"/>
          </w:rPr>
          <w:t>частью 4 статьи 9</w:t>
        </w:r>
      </w:hyperlink>
      <w:r>
        <w:t xml:space="preserve"> настоящего Федерального закона;</w:t>
      </w:r>
    </w:p>
    <w:p w14:paraId="736EFEC5" w14:textId="77777777" w:rsidR="000D1921" w:rsidRDefault="00984B50">
      <w:pPr>
        <w:pStyle w:val="ConsPlusNormal0"/>
        <w:jc w:val="both"/>
      </w:pPr>
      <w:r>
        <w:t xml:space="preserve">(п. 9 введен Федеральным </w:t>
      </w:r>
      <w:hyperlink r:id="rId24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 в ред. Федерального </w:t>
      </w:r>
      <w:hyperlink r:id="rId24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закона</w:t>
        </w:r>
      </w:hyperlink>
      <w:r>
        <w:t xml:space="preserve"> от 04.11.2025 N 413-ФЗ)</w:t>
      </w:r>
    </w:p>
    <w:p w14:paraId="0430D344"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700150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258961"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B14387D"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C7DC9D" w14:textId="77777777" w:rsidR="000D1921" w:rsidRDefault="00984B50">
            <w:pPr>
              <w:pStyle w:val="ConsPlusNormal0"/>
              <w:jc w:val="both"/>
            </w:pPr>
            <w:r>
              <w:rPr>
                <w:color w:val="392C69"/>
              </w:rPr>
              <w:t>КонсультантПлюс: примечание.</w:t>
            </w:r>
          </w:p>
          <w:p w14:paraId="1B675EA2" w14:textId="77777777" w:rsidR="000D1921" w:rsidRDefault="00984B50">
            <w:pPr>
              <w:pStyle w:val="ConsPlusNormal0"/>
              <w:jc w:val="both"/>
            </w:pPr>
            <w:r>
              <w:rPr>
                <w:color w:val="392C69"/>
              </w:rPr>
              <w:t xml:space="preserve">П. 10 ч. 6 ст. 11 (в редакции </w:t>
            </w:r>
            <w:hyperlink r:id="rId245"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ФЗ</w:t>
              </w:r>
            </w:hyperlink>
            <w:r>
              <w:rPr>
                <w:color w:val="392C69"/>
              </w:rPr>
              <w:t xml:space="preserve"> от 04.11.2025 N 413-ФЗ) </w:t>
            </w:r>
            <w:hyperlink r:id="rId24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распространяется</w:t>
              </w:r>
            </w:hyperlink>
            <w:r>
              <w:rPr>
                <w:color w:val="392C69"/>
              </w:rPr>
              <w:t xml:space="preserve"> на правоотношения, возникшие из соглашений, заключенных до 04.11.2025.</w:t>
            </w:r>
          </w:p>
        </w:tc>
        <w:tc>
          <w:tcPr>
            <w:tcW w:w="113" w:type="dxa"/>
            <w:tcBorders>
              <w:top w:val="nil"/>
              <w:left w:val="nil"/>
              <w:bottom w:val="nil"/>
              <w:right w:val="nil"/>
            </w:tcBorders>
            <w:shd w:val="clear" w:color="auto" w:fill="F4F3F8"/>
            <w:tcMar>
              <w:top w:w="0" w:type="dxa"/>
              <w:left w:w="0" w:type="dxa"/>
              <w:bottom w:w="0" w:type="dxa"/>
              <w:right w:w="0" w:type="dxa"/>
            </w:tcMar>
          </w:tcPr>
          <w:p w14:paraId="67A64065" w14:textId="77777777" w:rsidR="000D1921" w:rsidRDefault="000D1921">
            <w:pPr>
              <w:pStyle w:val="ConsPlusNormal0"/>
            </w:pPr>
          </w:p>
        </w:tc>
      </w:tr>
    </w:tbl>
    <w:p w14:paraId="7D86FC07" w14:textId="77777777" w:rsidR="000D1921" w:rsidRDefault="00984B50">
      <w:pPr>
        <w:pStyle w:val="ConsPlusNormal0"/>
        <w:spacing w:before="300"/>
        <w:ind w:firstLine="540"/>
        <w:jc w:val="both"/>
      </w:pPr>
      <w:bookmarkStart w:id="89" w:name="P635"/>
      <w:bookmarkEnd w:id="89"/>
      <w:r>
        <w:t>10) внесение изменений в инвестиционный проект в связи с необходимостью изменения состава объектов недвижимого имущества и (или) состав</w:t>
      </w:r>
      <w:r>
        <w:t>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проектной документацией (проек</w:t>
      </w:r>
      <w:r>
        <w:t xml:space="preserve">тно-сметной документацией), и (или) разрешением на строительство, и (или) разрешением на ввод в эксплуатацию или изменения мероприятий (отдельных юридических фактов), предусмотренных соглашением о защите и поощрении капиталовложений, за исключением сроков </w:t>
      </w:r>
      <w:r>
        <w:t xml:space="preserve">их реализации, в том числе в связи с отсутствием необходимости их осуществления, при условии соблюдения требований к размеру капиталовложений, предусмотренных </w:t>
      </w:r>
      <w:hyperlink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color w:val="0000FF"/>
          </w:rPr>
          <w:t>частью 4 статьи 9</w:t>
        </w:r>
      </w:hyperlink>
      <w:r>
        <w:t xml:space="preserve"> настоящего Федерального закона, сохранения установленных соглашением о защите и поощрени</w:t>
      </w:r>
      <w:r>
        <w:t>и капиталовложений цели (целей) реализации инвестиционного проекта, сферы экономики, в которой реализуется инвестиционный проект, и ненарушения условий связанного договора;</w:t>
      </w:r>
    </w:p>
    <w:p w14:paraId="3E7F941A" w14:textId="77777777" w:rsidR="000D1921" w:rsidRDefault="00984B50">
      <w:pPr>
        <w:pStyle w:val="ConsPlusNormal0"/>
        <w:jc w:val="both"/>
      </w:pPr>
      <w:r>
        <w:t xml:space="preserve">(в ред. Федеральных законов от 30.11.2024 </w:t>
      </w:r>
      <w:hyperlink r:id="rId24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441-ФЗ</w:t>
        </w:r>
      </w:hyperlink>
      <w:r>
        <w:t xml:space="preserve">, от 04.11.2025 </w:t>
      </w:r>
      <w:hyperlink r:id="rId24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N 413-ФЗ</w:t>
        </w:r>
      </w:hyperlink>
      <w:r>
        <w:t>)</w:t>
      </w:r>
    </w:p>
    <w:p w14:paraId="3F617127"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1E5385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3EB87E"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9386CA7"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AD02F5" w14:textId="77777777" w:rsidR="000D1921" w:rsidRDefault="00984B50">
            <w:pPr>
              <w:pStyle w:val="ConsPlusNormal0"/>
              <w:jc w:val="both"/>
            </w:pPr>
            <w:r>
              <w:rPr>
                <w:color w:val="392C69"/>
              </w:rPr>
              <w:t>КонсультантПлюс: примечание.</w:t>
            </w:r>
          </w:p>
          <w:p w14:paraId="3C574500" w14:textId="77777777" w:rsidR="000D1921" w:rsidRDefault="00984B50">
            <w:pPr>
              <w:pStyle w:val="ConsPlusNormal0"/>
              <w:jc w:val="both"/>
            </w:pPr>
            <w:r>
              <w:rPr>
                <w:color w:val="392C69"/>
              </w:rPr>
              <w:t>П. 11 ч. 6 ст. 11 распространяется на отношения, возникшие из соглашений о защите и поощрении капиталовложений, заключенных до 02.07.2021 (</w:t>
            </w:r>
            <w:hyperlink r:id="rId24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7AFEDC3A" w14:textId="77777777" w:rsidR="000D1921" w:rsidRDefault="000D1921">
            <w:pPr>
              <w:pStyle w:val="ConsPlusNormal0"/>
            </w:pPr>
          </w:p>
        </w:tc>
      </w:tr>
    </w:tbl>
    <w:p w14:paraId="05220215" w14:textId="77777777" w:rsidR="000D1921" w:rsidRDefault="00984B50">
      <w:pPr>
        <w:pStyle w:val="ConsPlusNormal0"/>
        <w:spacing w:before="300"/>
        <w:ind w:firstLine="540"/>
        <w:jc w:val="both"/>
      </w:pPr>
      <w:r>
        <w:t xml:space="preserve">11) изменение объема капиталовложений, который в любом случае не может быть менее объемов, установленных </w:t>
      </w:r>
      <w:hyperlink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color w:val="0000FF"/>
          </w:rPr>
          <w:t>частью 4 статьи 9</w:t>
        </w:r>
      </w:hyperlink>
      <w:r>
        <w:t xml:space="preserve"> настоящего Федерального закона;</w:t>
      </w:r>
    </w:p>
    <w:p w14:paraId="04B69222" w14:textId="77777777" w:rsidR="000D1921" w:rsidRDefault="00984B50">
      <w:pPr>
        <w:pStyle w:val="ConsPlusNormal0"/>
        <w:jc w:val="both"/>
      </w:pPr>
      <w:r>
        <w:t xml:space="preserve">(п. 11 введен Федеральным </w:t>
      </w:r>
      <w:hyperlink r:id="rId25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6B10E629"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6374C8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5A9B80"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0C207D"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4754F3" w14:textId="77777777" w:rsidR="000D1921" w:rsidRDefault="00984B50">
            <w:pPr>
              <w:pStyle w:val="ConsPlusNormal0"/>
              <w:jc w:val="both"/>
            </w:pPr>
            <w:r>
              <w:rPr>
                <w:color w:val="392C69"/>
              </w:rPr>
              <w:t>КонсультантПлюс: примечание.</w:t>
            </w:r>
          </w:p>
          <w:p w14:paraId="7892AA38" w14:textId="77777777" w:rsidR="000D1921" w:rsidRDefault="00984B50">
            <w:pPr>
              <w:pStyle w:val="ConsPlusNormal0"/>
              <w:jc w:val="both"/>
            </w:pPr>
            <w:r>
              <w:rPr>
                <w:color w:val="392C69"/>
              </w:rPr>
              <w:t>П. 12 ч. 6 ст. 11 распространяется на отношения, возникшие из соглашений о защите и поощрении капиталовложений, заключенных до 02.07.2021 (</w:t>
            </w:r>
            <w:hyperlink r:id="rId25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2D990C2C" w14:textId="77777777" w:rsidR="000D1921" w:rsidRDefault="000D1921">
            <w:pPr>
              <w:pStyle w:val="ConsPlusNormal0"/>
            </w:pPr>
          </w:p>
        </w:tc>
      </w:tr>
    </w:tbl>
    <w:p w14:paraId="122E7328" w14:textId="77777777" w:rsidR="000D1921" w:rsidRDefault="00984B50">
      <w:pPr>
        <w:pStyle w:val="ConsPlusNormal0"/>
        <w:spacing w:before="300"/>
        <w:ind w:firstLine="540"/>
        <w:jc w:val="both"/>
      </w:pPr>
      <w:r>
        <w:t xml:space="preserve">12) изменение объема планируемых к возмещению затрат, указанных в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части 1 статьи 15</w:t>
        </w:r>
      </w:hyperlink>
      <w:r>
        <w:t xml:space="preserve"> настоящего Федерального закона, планируемых сроков и формы их возмещения;</w:t>
      </w:r>
    </w:p>
    <w:p w14:paraId="1B047EDB" w14:textId="77777777" w:rsidR="000D1921" w:rsidRDefault="00984B50">
      <w:pPr>
        <w:pStyle w:val="ConsPlusNormal0"/>
        <w:jc w:val="both"/>
      </w:pPr>
      <w:r>
        <w:t xml:space="preserve">(п. 12 введен Федеральным </w:t>
      </w:r>
      <w:hyperlink r:id="rId25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16834950"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246C68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A04CEA"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B39875"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EC861D" w14:textId="77777777" w:rsidR="000D1921" w:rsidRDefault="00984B50">
            <w:pPr>
              <w:pStyle w:val="ConsPlusNormal0"/>
              <w:jc w:val="both"/>
            </w:pPr>
            <w:r>
              <w:rPr>
                <w:color w:val="392C69"/>
              </w:rPr>
              <w:t>КонсультантПлюс: примечание.</w:t>
            </w:r>
          </w:p>
          <w:p w14:paraId="79E1D68E" w14:textId="77777777" w:rsidR="000D1921" w:rsidRDefault="00984B50">
            <w:pPr>
              <w:pStyle w:val="ConsPlusNormal0"/>
              <w:jc w:val="both"/>
            </w:pPr>
            <w:r>
              <w:rPr>
                <w:color w:val="392C69"/>
              </w:rPr>
              <w:t>П. 13 ч. 6 ст. 11 распространяется на отношения, возникшие из соглашений о защите и поощрении капиталовложений, заключенных до 02.07.2021 (</w:t>
            </w:r>
            <w:hyperlink r:id="rId25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67F1057D" w14:textId="77777777" w:rsidR="000D1921" w:rsidRDefault="000D1921">
            <w:pPr>
              <w:pStyle w:val="ConsPlusNormal0"/>
            </w:pPr>
          </w:p>
        </w:tc>
      </w:tr>
    </w:tbl>
    <w:p w14:paraId="6DF772C8" w14:textId="77777777" w:rsidR="000D1921" w:rsidRDefault="00984B50">
      <w:pPr>
        <w:pStyle w:val="ConsPlusNormal0"/>
        <w:spacing w:before="300"/>
        <w:ind w:firstLine="540"/>
        <w:jc w:val="both"/>
      </w:pPr>
      <w:r>
        <w:t xml:space="preserve">13) в случае внесения изменений по основаниям, предусмотренным </w:t>
      </w:r>
      <w:hyperlink w:anchor="P1004" w:tooltip="30. В случае изменения формы меры государственной поддержки, предусмотренной частью 1 статьи 15 настоящего Федерального закона, в том числе в связи с внесением соответствующих изменений в законодательство Российской Федерации о налогах и сборах, такое изменени">
        <w:r>
          <w:rPr>
            <w:color w:val="0000FF"/>
          </w:rPr>
          <w:t>частями 30</w:t>
        </w:r>
      </w:hyperlink>
      <w:r>
        <w:t xml:space="preserve"> и </w:t>
      </w:r>
      <w:hyperlink w:anchor="P1008" w:tooltip="31. В случае внесения изменений в настоящий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 в соглашение о защите и поощрении кап">
        <w:r>
          <w:rPr>
            <w:color w:val="0000FF"/>
          </w:rPr>
          <w:t>31 статьи 16</w:t>
        </w:r>
      </w:hyperlink>
      <w:r>
        <w:t xml:space="preserve"> </w:t>
      </w:r>
      <w:r>
        <w:lastRenderedPageBreak/>
        <w:t>настоящего Федерального закона;</w:t>
      </w:r>
    </w:p>
    <w:p w14:paraId="48FB51A0" w14:textId="77777777" w:rsidR="000D1921" w:rsidRDefault="00984B50">
      <w:pPr>
        <w:pStyle w:val="ConsPlusNormal0"/>
        <w:jc w:val="both"/>
      </w:pPr>
      <w:r>
        <w:t xml:space="preserve">(п. 13 введен Федеральным </w:t>
      </w:r>
      <w:hyperlink r:id="rId25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6C774169"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7B9D65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1554A1"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5C6526"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A159A4" w14:textId="77777777" w:rsidR="000D1921" w:rsidRDefault="00984B50">
            <w:pPr>
              <w:pStyle w:val="ConsPlusNormal0"/>
              <w:jc w:val="both"/>
            </w:pPr>
            <w:r>
              <w:rPr>
                <w:color w:val="392C69"/>
              </w:rPr>
              <w:t>КонсультантПлюс: примечание.</w:t>
            </w:r>
          </w:p>
          <w:p w14:paraId="12F8C5B8" w14:textId="77777777" w:rsidR="000D1921" w:rsidRDefault="00984B50">
            <w:pPr>
              <w:pStyle w:val="ConsPlusNormal0"/>
              <w:jc w:val="both"/>
            </w:pPr>
            <w:r>
              <w:rPr>
                <w:color w:val="392C69"/>
              </w:rPr>
              <w:t>П. 14 ч. 6 ст. 11 распространяется на правоотношения, возникшие из соглашений о защите и поощрении капиталовложений, заключенных до 01.07.2025 (ФЗ от 30.11.2024</w:t>
            </w:r>
            <w:r>
              <w:rPr>
                <w:color w:val="392C69"/>
              </w:rPr>
              <w:t xml:space="preserve"> </w:t>
            </w:r>
            <w:hyperlink r:id="rId25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C5CEDA" w14:textId="77777777" w:rsidR="000D1921" w:rsidRDefault="000D1921">
            <w:pPr>
              <w:pStyle w:val="ConsPlusNormal0"/>
            </w:pPr>
          </w:p>
        </w:tc>
      </w:tr>
    </w:tbl>
    <w:p w14:paraId="603B68AF" w14:textId="77777777" w:rsidR="000D1921" w:rsidRDefault="00984B50">
      <w:pPr>
        <w:pStyle w:val="ConsPlusNormal0"/>
        <w:spacing w:before="300"/>
        <w:ind w:firstLine="540"/>
        <w:jc w:val="both"/>
      </w:pPr>
      <w:bookmarkStart w:id="90" w:name="P651"/>
      <w:bookmarkEnd w:id="90"/>
      <w:r>
        <w:t xml:space="preserve">14) обнаружение технических ошибок (описок, опечаток, грамматических или арифметических ошибок либо подобных ошибок) в соглашении о защите и поощрении капиталовложений при условии соблюдения требований к размеру капиталовложений, предусмотренных </w:t>
      </w:r>
      <w:hyperlink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color w:val="0000FF"/>
          </w:rPr>
          <w:t>частью 4 статьи 9</w:t>
        </w:r>
      </w:hyperlink>
      <w:r>
        <w:t xml:space="preserve"> н</w:t>
      </w:r>
      <w:r>
        <w:t>астоящего Федерального закона, и сохранения сроков осуществления капиталовложений, предусмотренных соглашением о защите и поощрении капиталовложений.</w:t>
      </w:r>
    </w:p>
    <w:p w14:paraId="622BF93C" w14:textId="77777777" w:rsidR="000D1921" w:rsidRDefault="00984B50">
      <w:pPr>
        <w:pStyle w:val="ConsPlusNormal0"/>
        <w:jc w:val="both"/>
      </w:pPr>
      <w:r>
        <w:t xml:space="preserve">(п. 14 введен Федеральным </w:t>
      </w:r>
      <w:hyperlink r:id="rId25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w:t>
      </w:r>
      <w:r>
        <w:t>-ФЗ)</w:t>
      </w:r>
    </w:p>
    <w:p w14:paraId="4C054FB5"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100EB6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CFB597"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76055E"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BB8EB19" w14:textId="77777777" w:rsidR="000D1921" w:rsidRDefault="00984B50">
            <w:pPr>
              <w:pStyle w:val="ConsPlusNormal0"/>
              <w:jc w:val="both"/>
            </w:pPr>
            <w:r>
              <w:rPr>
                <w:color w:val="392C69"/>
              </w:rPr>
              <w:t>КонсультантПлюс: примечание.</w:t>
            </w:r>
          </w:p>
          <w:p w14:paraId="102009E8" w14:textId="77777777" w:rsidR="000D1921" w:rsidRDefault="00984B50">
            <w:pPr>
              <w:pStyle w:val="ConsPlusNormal0"/>
              <w:jc w:val="both"/>
            </w:pPr>
            <w:r>
              <w:rPr>
                <w:color w:val="392C69"/>
              </w:rPr>
              <w:t>Ч. 6.1 ст. 11 распространяется на отношения, возникшие из соглашений о защите и поощрении капиталовложений, заключенных до 02.07.2021 (</w:t>
            </w:r>
            <w:hyperlink r:id="rId25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3828CB5E" w14:textId="77777777" w:rsidR="000D1921" w:rsidRDefault="000D1921">
            <w:pPr>
              <w:pStyle w:val="ConsPlusNormal0"/>
            </w:pPr>
          </w:p>
        </w:tc>
      </w:tr>
    </w:tbl>
    <w:p w14:paraId="1F8CA3E0" w14:textId="77777777" w:rsidR="000D1921" w:rsidRDefault="00984B50">
      <w:pPr>
        <w:pStyle w:val="ConsPlusNormal0"/>
        <w:spacing w:before="300"/>
        <w:ind w:firstLine="540"/>
        <w:jc w:val="both"/>
      </w:pPr>
      <w:bookmarkStart w:id="91" w:name="P655"/>
      <w:bookmarkEnd w:id="91"/>
      <w:r>
        <w:t>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w:t>
      </w:r>
      <w:r>
        <w:t>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w:t>
      </w:r>
    </w:p>
    <w:p w14:paraId="717792ED" w14:textId="77777777" w:rsidR="000D1921" w:rsidRDefault="00984B50">
      <w:pPr>
        <w:pStyle w:val="ConsPlusNormal0"/>
        <w:jc w:val="both"/>
      </w:pPr>
      <w:r>
        <w:t>(час</w:t>
      </w:r>
      <w:r>
        <w:t xml:space="preserve">ть 6.1 в ред. Федерального </w:t>
      </w:r>
      <w:hyperlink r:id="rId25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134C840A" w14:textId="77777777" w:rsidR="000D1921" w:rsidRDefault="00984B50">
      <w:pPr>
        <w:pStyle w:val="ConsPlusNormal0"/>
        <w:spacing w:before="240"/>
        <w:ind w:firstLine="540"/>
        <w:jc w:val="both"/>
      </w:pPr>
      <w:bookmarkStart w:id="92" w:name="P657"/>
      <w:bookmarkEnd w:id="92"/>
      <w:r>
        <w:t xml:space="preserve">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w:t>
      </w:r>
      <w:r>
        <w:t>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w:t>
      </w:r>
      <w:r>
        <w:t>мую организацией, реализующей проект, в течение 60 календарных дней подряд на территории субъекта Российской Федерации или территориях субъектов Российской Федерации), а также дефицитом бюджетной системы (дефицитом федерального бюджета на очередной финансо</w:t>
      </w:r>
      <w:r>
        <w:t>вый год и каждый год планового периода, превышающим 15 процентов плановых значений доходной части федерального бюджета).</w:t>
      </w:r>
    </w:p>
    <w:p w14:paraId="79722382" w14:textId="77777777" w:rsidR="000D1921" w:rsidRDefault="00984B50">
      <w:pPr>
        <w:pStyle w:val="ConsPlusNormal0"/>
        <w:jc w:val="both"/>
      </w:pPr>
      <w:r>
        <w:t xml:space="preserve">(часть 6.1-1 введена Федеральным </w:t>
      </w:r>
      <w:hyperlink r:id="rId25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2AC9350E" w14:textId="77777777" w:rsidR="000D1921" w:rsidRDefault="00984B50">
      <w:pPr>
        <w:pStyle w:val="ConsPlusNormal0"/>
        <w:spacing w:before="240"/>
        <w:ind w:firstLine="540"/>
        <w:jc w:val="both"/>
      </w:pPr>
      <w:r>
        <w:t xml:space="preserve">6.1-2. При наступлении обстоятельств, </w:t>
      </w:r>
      <w:r>
        <w:t xml:space="preserve">указанных в </w:t>
      </w:r>
      <w:hyperlink w:anchor="P655" w:tooltip="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
        <w:r>
          <w:rPr>
            <w:color w:val="0000FF"/>
          </w:rPr>
          <w:t>частях 6.1</w:t>
        </w:r>
      </w:hyperlink>
      <w:r>
        <w:t xml:space="preserve"> и </w:t>
      </w:r>
      <w:hyperlink w:anchor="P657" w:tooltip="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
        <w:r>
          <w:rPr>
            <w:color w:val="0000FF"/>
          </w:rPr>
          <w:t>6.1-1</w:t>
        </w:r>
      </w:hyperlink>
      <w:r>
        <w:t xml:space="preserve"> настоящей статьи, сторона соглашения о защите и поощрении капиталовложений, для которой наступили обстоятельства непреодолимой силы и (или) существенно</w:t>
      </w:r>
      <w:r>
        <w:t xml:space="preserve"> изменились обстоятельства, обязана надлежащим образом и в разумный срок уведомить другую сторону (другие стороны) этого соглашения о невозможности исполнения обязательств по этому соглашению в соответствии с законодательством Российской Федерации. Стороны</w:t>
      </w:r>
      <w:r>
        <w:t xml:space="preserve"> соглашения о защите и поощрении капиталовложений освобождаются от ответственности за неисполнение обязательств по этому соглашению на период действия указанных в настоящей части обстоятельств.</w:t>
      </w:r>
    </w:p>
    <w:p w14:paraId="04051343" w14:textId="77777777" w:rsidR="000D1921" w:rsidRDefault="00984B50">
      <w:pPr>
        <w:pStyle w:val="ConsPlusNormal0"/>
        <w:jc w:val="both"/>
      </w:pPr>
      <w:r>
        <w:t xml:space="preserve">(часть 6.1-2 введена Федеральным </w:t>
      </w:r>
      <w:hyperlink r:id="rId26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51C09528" w14:textId="77777777" w:rsidR="000D1921" w:rsidRDefault="00984B50">
      <w:pPr>
        <w:pStyle w:val="ConsPlusNormal0"/>
        <w:spacing w:before="240"/>
        <w:ind w:firstLine="540"/>
        <w:jc w:val="both"/>
      </w:pPr>
      <w:r>
        <w:lastRenderedPageBreak/>
        <w:t xml:space="preserve">6.1-3. Если обстоятельства, указанные в </w:t>
      </w:r>
      <w:hyperlink w:anchor="P655" w:tooltip="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
        <w:r>
          <w:rPr>
            <w:color w:val="0000FF"/>
          </w:rPr>
          <w:t>частях 6.1</w:t>
        </w:r>
      </w:hyperlink>
      <w:r>
        <w:t xml:space="preserve"> и </w:t>
      </w:r>
      <w:hyperlink w:anchor="P657" w:tooltip="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
        <w:r>
          <w:rPr>
            <w:color w:val="0000FF"/>
          </w:rPr>
          <w:t>6.1-1</w:t>
        </w:r>
      </w:hyperlink>
      <w:r>
        <w:t xml:space="preserve"> настоящей статьи, действуют в совокупности сроком один год и </w:t>
      </w:r>
      <w:r>
        <w:t>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срок действия соглашения о защите и поощрении капиталовложений продлевается на срок</w:t>
      </w:r>
      <w:r>
        <w:t xml:space="preserve"> действия указанных обстоятельств. Если указанные обстоятельства продолжают действовать в совокупности сроком более одного года, но менее двух лет и объем совокупной ежегодной выручки организации, реализующей проект, от реализации продукции, выпускаемой в </w:t>
      </w:r>
      <w:r>
        <w:t>рамках инвестиционного проекта, составляет не менее 80 процентов, сторонами соглашения о защите и поощрении капиталовложений может быть принято решение о продлении срока действия соглашения о защите и поощрении капиталовложений на срок действия указанных о</w:t>
      </w:r>
      <w:r>
        <w:t>бстоятельств или о внесении изменений в соглашение о защите и поощрении капиталовложений. Если указанные обстоятельства действуют в совокупности сроком более двух лет и объем совокупной ежегодной выручки организации, реализующей проект, от реализации проду</w:t>
      </w:r>
      <w:r>
        <w:t>кции, выпускаемой в рамках инвестиционного проекта, составляет не менее 80 процентов, сторонами соглашения о защите и поощрении капиталовложений может быть принято решение о его изменении или расторжении.</w:t>
      </w:r>
    </w:p>
    <w:p w14:paraId="6426F2A0" w14:textId="77777777" w:rsidR="000D1921" w:rsidRDefault="00984B50">
      <w:pPr>
        <w:pStyle w:val="ConsPlusNormal0"/>
        <w:jc w:val="both"/>
      </w:pPr>
      <w:r>
        <w:t xml:space="preserve">(часть 6.1-3 введена Федеральным </w:t>
      </w:r>
      <w:hyperlink r:id="rId26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4536CED3" w14:textId="77777777" w:rsidR="000D1921" w:rsidRDefault="00984B50">
      <w:pPr>
        <w:pStyle w:val="ConsPlusNormal0"/>
        <w:spacing w:before="240"/>
        <w:ind w:firstLine="540"/>
        <w:jc w:val="both"/>
      </w:pPr>
      <w:bookmarkStart w:id="93" w:name="P663"/>
      <w:bookmarkEnd w:id="93"/>
      <w:r>
        <w:t>6.2. Правительство Российской Федерации определяет состав документов, представляемых организацией, реализующей проект, в целях внесения изменений в условия сог</w:t>
      </w:r>
      <w:r>
        <w:t xml:space="preserve">лашения о защите и поощрении капиталовложений в соответствии с </w:t>
      </w:r>
      <w:hyperlink w:anchor="P610" w:tooltip="6. Изменение условий соглашения о защите и поощрении капиталовложений не допускается, за исключением следующих случаев:">
        <w:r>
          <w:rPr>
            <w:color w:val="0000FF"/>
          </w:rPr>
          <w:t>частью 6</w:t>
        </w:r>
      </w:hyperlink>
      <w:r>
        <w:t xml:space="preserve"> настоящей статьи.</w:t>
      </w:r>
    </w:p>
    <w:p w14:paraId="62A9414D" w14:textId="77777777" w:rsidR="000D1921" w:rsidRDefault="00984B50">
      <w:pPr>
        <w:pStyle w:val="ConsPlusNormal0"/>
        <w:jc w:val="both"/>
      </w:pPr>
      <w:r>
        <w:t>(часть 6.2 вве</w:t>
      </w:r>
      <w:r>
        <w:t xml:space="preserve">дена Федеральным </w:t>
      </w:r>
      <w:hyperlink r:id="rId26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123B2036"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6B5AE6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4F670D"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E31105F"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4E04A0" w14:textId="77777777" w:rsidR="000D1921" w:rsidRDefault="00984B50">
            <w:pPr>
              <w:pStyle w:val="ConsPlusNormal0"/>
              <w:jc w:val="both"/>
            </w:pPr>
            <w:r>
              <w:rPr>
                <w:color w:val="392C69"/>
              </w:rPr>
              <w:t>КонсультантПлюс: примечание.</w:t>
            </w:r>
          </w:p>
          <w:p w14:paraId="1B143396" w14:textId="77777777" w:rsidR="000D1921" w:rsidRDefault="00984B50">
            <w:pPr>
              <w:pStyle w:val="ConsPlusNormal0"/>
              <w:jc w:val="both"/>
            </w:pPr>
            <w:r>
              <w:rPr>
                <w:color w:val="392C69"/>
              </w:rPr>
              <w:t xml:space="preserve">Абз. 1 ч. 7 ст. 11 (в редакции </w:t>
            </w:r>
            <w:hyperlink r:id="rId263"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ФЗ</w:t>
              </w:r>
            </w:hyperlink>
            <w:r>
              <w:rPr>
                <w:color w:val="392C69"/>
              </w:rPr>
              <w:t xml:space="preserve"> от 04.11.2025 N 413-ФЗ) </w:t>
            </w:r>
            <w:hyperlink r:id="rId26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распространяется</w:t>
              </w:r>
            </w:hyperlink>
            <w:r>
              <w:rPr>
                <w:color w:val="392C69"/>
              </w:rPr>
              <w:t xml:space="preserve"> на правоотношения, возникшие из соглашений, заключенных до 04.11.2025.</w:t>
            </w:r>
          </w:p>
        </w:tc>
        <w:tc>
          <w:tcPr>
            <w:tcW w:w="113" w:type="dxa"/>
            <w:tcBorders>
              <w:top w:val="nil"/>
              <w:left w:val="nil"/>
              <w:bottom w:val="nil"/>
              <w:right w:val="nil"/>
            </w:tcBorders>
            <w:shd w:val="clear" w:color="auto" w:fill="F4F3F8"/>
            <w:tcMar>
              <w:top w:w="0" w:type="dxa"/>
              <w:left w:w="0" w:type="dxa"/>
              <w:bottom w:w="0" w:type="dxa"/>
              <w:right w:w="0" w:type="dxa"/>
            </w:tcMar>
          </w:tcPr>
          <w:p w14:paraId="710BC394" w14:textId="77777777" w:rsidR="000D1921" w:rsidRDefault="000D1921">
            <w:pPr>
              <w:pStyle w:val="ConsPlusNormal0"/>
            </w:pPr>
          </w:p>
        </w:tc>
      </w:tr>
    </w:tbl>
    <w:p w14:paraId="194B6459" w14:textId="77777777" w:rsidR="000D1921" w:rsidRDefault="00984B50">
      <w:pPr>
        <w:pStyle w:val="ConsPlusNormal0"/>
        <w:spacing w:before="300"/>
        <w:ind w:firstLine="540"/>
        <w:jc w:val="both"/>
      </w:pPr>
      <w:bookmarkStart w:id="94" w:name="P667"/>
      <w:bookmarkEnd w:id="94"/>
      <w:r>
        <w:t xml:space="preserve">7. Заявитель, намеренный внести изменения в соглашение о защите и поощрении капиталовложений в случаях, предусмотренных </w:t>
      </w:r>
      <w:hyperlink w:anchor="P611" w:tooltip="1) включение в соглашение о защите и поощрении капиталовложений сведений об условиях, указанных в пункте 5 части 8 и части 9 статьи 10 настоящего Федерального закона, содержащихся в договоре, который заключен до или после заключения соглашения о защите и поощр">
        <w:r>
          <w:rPr>
            <w:color w:val="0000FF"/>
          </w:rPr>
          <w:t>пунктами 1</w:t>
        </w:r>
      </w:hyperlink>
      <w:r>
        <w:t xml:space="preserve"> - </w:t>
      </w:r>
      <w:hyperlink w:anchor="P615" w:tooltip="4) передача прав и обязанностей организации, реализующей проект (передача договора), при условии, что лицо, приобретающее права и принимающее обязанности по соглашению о защите и поощрении капиталовложений, выполнило требования, предусмотренные статьей 7 насто">
        <w:r>
          <w:rPr>
            <w:color w:val="0000FF"/>
          </w:rPr>
          <w:t>4</w:t>
        </w:r>
      </w:hyperlink>
      <w:r>
        <w:t xml:space="preserve">, </w:t>
      </w:r>
      <w:hyperlink w:anchor="P619" w:tooltip="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
        <w:r>
          <w:rPr>
            <w:color w:val="0000FF"/>
          </w:rPr>
          <w:t>6</w:t>
        </w:r>
      </w:hyperlink>
      <w:r>
        <w:t xml:space="preserve"> - </w:t>
      </w:r>
      <w:hyperlink w:anchor="P651" w:tooltip="14) обнаружение технических ошибок (описок, опечаток, грамматических или арифметических ошибок либо подобных ошибок) в соглашении о защите и поощрении капиталовложений при условии соблюдения требований к размеру капиталовложений, предусмотренных частью 4 стать">
        <w:r>
          <w:rPr>
            <w:color w:val="0000FF"/>
          </w:rPr>
          <w:t>14 части 6</w:t>
        </w:r>
      </w:hyperlink>
      <w:r>
        <w:t xml:space="preserve"> настоящей статьи, направляет в соответствии с правилами, предусмотренными </w:t>
      </w:r>
      <w:hyperlink w:anchor="P354" w:tooltip="9. Заявление и прилагаемые к нему документы подаются через личный кабинет или в порядке, установленном статьей 16 настоящего Федерального закона. При этом в случае подачи заявления через личный кабинет заявление оформляется в форме электронного документа, подп">
        <w:r>
          <w:rPr>
            <w:color w:val="0000FF"/>
          </w:rPr>
          <w:t>частями 9</w:t>
        </w:r>
      </w:hyperlink>
      <w:r>
        <w:t xml:space="preserve"> и </w:t>
      </w:r>
      <w:hyperlink w:anchor="P361" w:tooltip="10. Документы и материалы, которые указаны в части 7 настоящей статьи 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
        <w:r>
          <w:rPr>
            <w:color w:val="0000FF"/>
          </w:rPr>
          <w:t>10 статьи 7</w:t>
        </w:r>
      </w:hyperlink>
      <w:r>
        <w:t xml:space="preserve"> настоящего Федерального закона, в органы </w:t>
      </w:r>
      <w:r>
        <w:t xml:space="preserve">государственной власти, указанные в </w:t>
      </w:r>
      <w:hyperlink w:anchor="P308" w:tooltip="1. Российское юридическое лицо, отвечающее признакам организации, реализующей проект (далее - заявитель), вправе направить в органы государственной власти, уполномоченные высшими исполнительными органами государственной власти субъектов Российской Федерации, н">
        <w:r>
          <w:rPr>
            <w:color w:val="0000FF"/>
          </w:rPr>
          <w:t>части 1 статьи 7</w:t>
        </w:r>
      </w:hyperlink>
      <w:r>
        <w:t xml:space="preserve"> настоящего Федерального закона:</w:t>
      </w:r>
    </w:p>
    <w:p w14:paraId="7C557BED" w14:textId="77777777" w:rsidR="000D1921" w:rsidRDefault="00984B50">
      <w:pPr>
        <w:pStyle w:val="ConsPlusNormal0"/>
        <w:jc w:val="both"/>
      </w:pPr>
      <w:r>
        <w:t xml:space="preserve">(в ред. Федеральных законов от 02.07.2021 </w:t>
      </w:r>
      <w:hyperlink r:id="rId26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t xml:space="preserve">, от 04.11.2025 </w:t>
      </w:r>
      <w:hyperlink r:id="rId26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N 413-ФЗ</w:t>
        </w:r>
      </w:hyperlink>
      <w:r>
        <w:t>)</w:t>
      </w:r>
    </w:p>
    <w:p w14:paraId="76802BE1" w14:textId="77777777" w:rsidR="000D1921" w:rsidRDefault="00984B50">
      <w:pPr>
        <w:pStyle w:val="ConsPlusNormal0"/>
        <w:spacing w:before="240"/>
        <w:ind w:firstLine="540"/>
        <w:jc w:val="both"/>
      </w:pPr>
      <w:r>
        <w:t>1) заявление о включении дополнительного соглашения к соглашению о защите и поощрении капиталовложений в реестр соглашений;</w:t>
      </w:r>
    </w:p>
    <w:p w14:paraId="2E204F73" w14:textId="77777777" w:rsidR="000D1921" w:rsidRDefault="00984B50">
      <w:pPr>
        <w:pStyle w:val="ConsPlusNormal0"/>
        <w:spacing w:before="240"/>
        <w:ind w:firstLine="540"/>
        <w:jc w:val="both"/>
      </w:pPr>
      <w:r>
        <w:t>2) проект дополнительного соглашения к соглашению о защите и поощрении капиталовложений, подпис</w:t>
      </w:r>
      <w:r>
        <w:t xml:space="preserve">анный заявителем, а в случае, предусмотренном </w:t>
      </w:r>
      <w:hyperlink w:anchor="P614" w:tooltip="3) указание на неприменение актов (решений) органа (органов) местного самоуправления в соответствии со статьей 9 настоящего Федерального закона в случае присоединения к соглашению о защите и поощрении капиталовложений одного или нескольких муниципальных образо">
        <w:r>
          <w:rPr>
            <w:color w:val="0000FF"/>
          </w:rPr>
          <w:t>пунктом 3 части 6</w:t>
        </w:r>
      </w:hyperlink>
      <w:r>
        <w:t xml:space="preserve"> настоящей статьи, также уполномоченным лицом органа (органов) местного самоуправления;</w:t>
      </w:r>
    </w:p>
    <w:p w14:paraId="2894BA3B" w14:textId="77777777" w:rsidR="000D1921" w:rsidRDefault="00984B50">
      <w:pPr>
        <w:pStyle w:val="ConsPlusNormal0"/>
        <w:jc w:val="both"/>
      </w:pPr>
      <w:r>
        <w:t xml:space="preserve">(в ред. Федерального </w:t>
      </w:r>
      <w:hyperlink r:id="rId26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6CB93FE6" w14:textId="77777777" w:rsidR="000D1921" w:rsidRDefault="00984B50">
      <w:pPr>
        <w:pStyle w:val="ConsPlusNormal0"/>
        <w:spacing w:before="240"/>
        <w:ind w:firstLine="540"/>
        <w:jc w:val="both"/>
      </w:pPr>
      <w:r>
        <w:t xml:space="preserve">3) ходатайство заявителя и договор, указанные в </w:t>
      </w:r>
      <w:hyperlink w:anchor="P611" w:tooltip="1) включение в соглашение о защите и поощрении капиталовложений сведений об условиях, указанных в пункте 5 части 8 и части 9 статьи 10 настоящего Федерального закона, содержащихся в договоре, который заключен до или после заключения соглашения о защите и поощр">
        <w:r>
          <w:rPr>
            <w:color w:val="0000FF"/>
          </w:rPr>
          <w:t>пункте 1 части 6</w:t>
        </w:r>
      </w:hyperlink>
      <w:r>
        <w:t xml:space="preserve"> настоящей статьи (в применимом случае);</w:t>
      </w:r>
    </w:p>
    <w:p w14:paraId="19D54BED" w14:textId="77777777" w:rsidR="000D1921" w:rsidRDefault="00984B50">
      <w:pPr>
        <w:pStyle w:val="ConsPlusNormal0"/>
        <w:spacing w:before="240"/>
        <w:ind w:firstLine="540"/>
        <w:jc w:val="both"/>
      </w:pPr>
      <w:r>
        <w:t xml:space="preserve">4) документы, подтверждающие выполнение условий, предусмотренных </w:t>
      </w:r>
      <w:hyperlink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
        <w:r>
          <w:rPr>
            <w:color w:val="0000FF"/>
          </w:rPr>
          <w:t>частью 11 статьи 10</w:t>
        </w:r>
      </w:hyperlink>
      <w:r>
        <w:t xml:space="preserve"> настоящего Федерального закона (в случае, предусмотренном </w:t>
      </w:r>
      <w:hyperlink w:anchor="P613" w:tooltip="2) увеличение срока применения стабилизационной оговорки (если организация, реализующая проект, выполнила одно из условий, предусмотренных частью 11 статьи 10 настоящего Федерального закона);">
        <w:r>
          <w:rPr>
            <w:color w:val="0000FF"/>
          </w:rPr>
          <w:t>пунктом 2 части 6</w:t>
        </w:r>
      </w:hyperlink>
      <w:r>
        <w:t xml:space="preserve"> настоящей статьи);</w:t>
      </w:r>
    </w:p>
    <w:p w14:paraId="26CE6FD5" w14:textId="77777777" w:rsidR="000D1921" w:rsidRDefault="00984B50">
      <w:pPr>
        <w:pStyle w:val="ConsPlusNormal0"/>
        <w:spacing w:before="240"/>
        <w:ind w:firstLine="540"/>
        <w:jc w:val="both"/>
      </w:pPr>
      <w:r>
        <w:t>5) документы, состав которых определен Правительством Российской Федера</w:t>
      </w:r>
      <w:r>
        <w:t xml:space="preserve">ции в </w:t>
      </w:r>
      <w:r>
        <w:lastRenderedPageBreak/>
        <w:t xml:space="preserve">соответствии с </w:t>
      </w:r>
      <w:hyperlink w:anchor="P663" w:tooltip="6.2. Правительство Российской Федерации определяет состав документов, представляемых организацией, реализующей проект, в целях внесения изменений в условия соглашения о защите и поощрении капиталовложений в соответствии с частью 6 настоящей статьи.">
        <w:r>
          <w:rPr>
            <w:color w:val="0000FF"/>
          </w:rPr>
          <w:t>частью 6.2</w:t>
        </w:r>
      </w:hyperlink>
      <w:r>
        <w:t xml:space="preserve"> настоящей статьи (в случае, предусмотренном </w:t>
      </w:r>
      <w:hyperlink w:anchor="P619" w:tooltip="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
        <w:r>
          <w:rPr>
            <w:color w:val="0000FF"/>
          </w:rPr>
          <w:t>пунктом 6 части 6</w:t>
        </w:r>
      </w:hyperlink>
      <w:r>
        <w:t xml:space="preserve"> настоящей статьи);</w:t>
      </w:r>
    </w:p>
    <w:p w14:paraId="58A502B6" w14:textId="77777777" w:rsidR="000D1921" w:rsidRDefault="00984B50">
      <w:pPr>
        <w:pStyle w:val="ConsPlusNormal0"/>
        <w:jc w:val="both"/>
      </w:pPr>
      <w:r>
        <w:t xml:space="preserve">(п. 5 введен Федеральным </w:t>
      </w:r>
      <w:hyperlink r:id="rId26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4D65F322" w14:textId="77777777" w:rsidR="000D1921" w:rsidRDefault="00984B50">
      <w:pPr>
        <w:pStyle w:val="ConsPlusNormal0"/>
        <w:spacing w:before="240"/>
        <w:ind w:firstLine="540"/>
        <w:jc w:val="both"/>
      </w:pPr>
      <w:r>
        <w:t xml:space="preserve">6) копия договора о распределении затрат на объекты инфраструктуры (в случае, предусмотренном </w:t>
      </w:r>
      <w:hyperlink w:anchor="P623" w:tooltip="7) включение в соглашение о защите и поощрении капиталовложений информации о заключенном договоре о распределении затрат на объекты инфраструктуры;">
        <w:r>
          <w:rPr>
            <w:color w:val="0000FF"/>
          </w:rPr>
          <w:t>пунктом 7 части 6</w:t>
        </w:r>
      </w:hyperlink>
      <w:r>
        <w:t xml:space="preserve"> настоящей статьи);</w:t>
      </w:r>
    </w:p>
    <w:p w14:paraId="5B2D3239" w14:textId="77777777" w:rsidR="000D1921" w:rsidRDefault="00984B50">
      <w:pPr>
        <w:pStyle w:val="ConsPlusNormal0"/>
        <w:jc w:val="both"/>
      </w:pPr>
      <w:r>
        <w:t xml:space="preserve">(п. 6 введен Федеральным </w:t>
      </w:r>
      <w:hyperlink r:id="rId26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6FEC8A7F" w14:textId="77777777" w:rsidR="000D1921" w:rsidRDefault="00984B50">
      <w:pPr>
        <w:pStyle w:val="ConsPlusNormal0"/>
        <w:spacing w:before="240"/>
        <w:ind w:firstLine="540"/>
        <w:jc w:val="both"/>
      </w:pPr>
      <w:r>
        <w:t xml:space="preserve">7) документы, </w:t>
      </w:r>
      <w:r>
        <w:t>подтверждающие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или неисполнение или ненадлежащее исполнение указанных соглашений концедентом и (или) п</w:t>
      </w:r>
      <w:r>
        <w:t xml:space="preserve">убличным партнером (в случае, предусмотренном </w:t>
      </w:r>
      <w:hyperlink w:anchor="P627" w:tooltip="8)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w:r>
          <w:rPr>
            <w:color w:val="0000FF"/>
          </w:rPr>
          <w:t>пунктом 8 части 6</w:t>
        </w:r>
      </w:hyperlink>
      <w:r>
        <w:t xml:space="preserve"> настоящей статьи);</w:t>
      </w:r>
    </w:p>
    <w:p w14:paraId="608A2983" w14:textId="77777777" w:rsidR="000D1921" w:rsidRDefault="00984B50">
      <w:pPr>
        <w:pStyle w:val="ConsPlusNormal0"/>
        <w:jc w:val="both"/>
      </w:pPr>
      <w:r>
        <w:t xml:space="preserve">(п. 7 введен Федеральным </w:t>
      </w:r>
      <w:hyperlink r:id="rId27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2F677EB4"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492A11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747963"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619511"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A09FAA" w14:textId="77777777" w:rsidR="000D1921" w:rsidRDefault="00984B50">
            <w:pPr>
              <w:pStyle w:val="ConsPlusNormal0"/>
              <w:jc w:val="both"/>
            </w:pPr>
            <w:r>
              <w:rPr>
                <w:color w:val="392C69"/>
              </w:rPr>
              <w:t>КонсультантПлюс: примечание.</w:t>
            </w:r>
          </w:p>
          <w:p w14:paraId="761A2B93" w14:textId="77777777" w:rsidR="000D1921" w:rsidRDefault="00984B50">
            <w:pPr>
              <w:pStyle w:val="ConsPlusNormal0"/>
              <w:jc w:val="both"/>
            </w:pPr>
            <w:r>
              <w:rPr>
                <w:color w:val="392C69"/>
              </w:rPr>
              <w:t xml:space="preserve">П. 8 ч. 7 ст. 11 (в редакции </w:t>
            </w:r>
            <w:hyperlink r:id="rId271"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ФЗ</w:t>
              </w:r>
            </w:hyperlink>
            <w:r>
              <w:rPr>
                <w:color w:val="392C69"/>
              </w:rPr>
              <w:t xml:space="preserve"> от 04.11.2025 N 413-ФЗ) </w:t>
            </w:r>
            <w:hyperlink r:id="rId272"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распространяется</w:t>
              </w:r>
            </w:hyperlink>
            <w:r>
              <w:rPr>
                <w:color w:val="392C69"/>
              </w:rPr>
              <w:t xml:space="preserve"> на правоотношения, возникшие из соглашений, заключенных до 04.11.2025.</w:t>
            </w:r>
          </w:p>
        </w:tc>
        <w:tc>
          <w:tcPr>
            <w:tcW w:w="113" w:type="dxa"/>
            <w:tcBorders>
              <w:top w:val="nil"/>
              <w:left w:val="nil"/>
              <w:bottom w:val="nil"/>
              <w:right w:val="nil"/>
            </w:tcBorders>
            <w:shd w:val="clear" w:color="auto" w:fill="F4F3F8"/>
            <w:tcMar>
              <w:top w:w="0" w:type="dxa"/>
              <w:left w:w="0" w:type="dxa"/>
              <w:bottom w:w="0" w:type="dxa"/>
              <w:right w:w="0" w:type="dxa"/>
            </w:tcMar>
          </w:tcPr>
          <w:p w14:paraId="6506990A" w14:textId="77777777" w:rsidR="000D1921" w:rsidRDefault="000D1921">
            <w:pPr>
              <w:pStyle w:val="ConsPlusNormal0"/>
            </w:pPr>
          </w:p>
        </w:tc>
      </w:tr>
    </w:tbl>
    <w:p w14:paraId="6DEFAD1A" w14:textId="77777777" w:rsidR="000D1921" w:rsidRDefault="00984B50">
      <w:pPr>
        <w:pStyle w:val="ConsPlusNormal0"/>
        <w:spacing w:before="300"/>
        <w:ind w:firstLine="540"/>
        <w:jc w:val="both"/>
      </w:pPr>
      <w:r>
        <w:t>8) документы, подтверждающие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w:t>
      </w:r>
      <w:r>
        <w:t xml:space="preserve">сметной документацией), и (или) разрешением на строительство, и (или) разрешением на ввод в эксплуатацию (в случае, предусмотренном </w:t>
      </w:r>
      <w:hyperlink w:anchor="P631" w:tooltip="9)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w:r>
          <w:rPr>
            <w:color w:val="0000FF"/>
          </w:rPr>
          <w:t>пунктом 9 части 6</w:t>
        </w:r>
      </w:hyperlink>
      <w:r>
        <w:t xml:space="preserve"> настоящей статьи);</w:t>
      </w:r>
    </w:p>
    <w:p w14:paraId="1ED0B3B6" w14:textId="77777777" w:rsidR="000D1921" w:rsidRDefault="00984B50">
      <w:pPr>
        <w:pStyle w:val="ConsPlusNormal0"/>
        <w:jc w:val="both"/>
      </w:pPr>
      <w:r>
        <w:t xml:space="preserve">(п. 8 введен Федеральным </w:t>
      </w:r>
      <w:hyperlink r:id="rId27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 в ред. Федерального </w:t>
      </w:r>
      <w:hyperlink r:id="rId27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закона</w:t>
        </w:r>
      </w:hyperlink>
      <w:r>
        <w:t xml:space="preserve"> от 04.11.2025 N 413-ФЗ)</w:t>
      </w:r>
    </w:p>
    <w:p w14:paraId="478B0AEF"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3D9600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2F470B"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C55120"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C63A8D" w14:textId="77777777" w:rsidR="000D1921" w:rsidRDefault="00984B50">
            <w:pPr>
              <w:pStyle w:val="ConsPlusNormal0"/>
              <w:jc w:val="both"/>
            </w:pPr>
            <w:r>
              <w:rPr>
                <w:color w:val="392C69"/>
              </w:rPr>
              <w:t>КонсультантПлюс: примечание.</w:t>
            </w:r>
          </w:p>
          <w:p w14:paraId="27C10BDD" w14:textId="77777777" w:rsidR="000D1921" w:rsidRDefault="00984B50">
            <w:pPr>
              <w:pStyle w:val="ConsPlusNormal0"/>
              <w:jc w:val="both"/>
            </w:pPr>
            <w:r>
              <w:rPr>
                <w:color w:val="392C69"/>
              </w:rPr>
              <w:t xml:space="preserve">П. 9 ч. 7 ст. 11 (в редакции </w:t>
            </w:r>
            <w:hyperlink r:id="rId275"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Ф</w:t>
              </w:r>
              <w:r>
                <w:rPr>
                  <w:color w:val="0000FF"/>
                </w:rPr>
                <w:t>З</w:t>
              </w:r>
            </w:hyperlink>
            <w:r>
              <w:rPr>
                <w:color w:val="392C69"/>
              </w:rPr>
              <w:t xml:space="preserve"> от 04.11.2025 N 413-ФЗ) </w:t>
            </w:r>
            <w:hyperlink r:id="rId27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распространяется</w:t>
              </w:r>
            </w:hyperlink>
            <w:r>
              <w:rPr>
                <w:color w:val="392C69"/>
              </w:rPr>
              <w:t xml:space="preserve"> на правоотношения, возникшие из соглашений, заключенных до 04.11.2025.</w:t>
            </w:r>
          </w:p>
        </w:tc>
        <w:tc>
          <w:tcPr>
            <w:tcW w:w="113" w:type="dxa"/>
            <w:tcBorders>
              <w:top w:val="nil"/>
              <w:left w:val="nil"/>
              <w:bottom w:val="nil"/>
              <w:right w:val="nil"/>
            </w:tcBorders>
            <w:shd w:val="clear" w:color="auto" w:fill="F4F3F8"/>
            <w:tcMar>
              <w:top w:w="0" w:type="dxa"/>
              <w:left w:w="0" w:type="dxa"/>
              <w:bottom w:w="0" w:type="dxa"/>
              <w:right w:w="0" w:type="dxa"/>
            </w:tcMar>
          </w:tcPr>
          <w:p w14:paraId="33F0F28E" w14:textId="77777777" w:rsidR="000D1921" w:rsidRDefault="000D1921">
            <w:pPr>
              <w:pStyle w:val="ConsPlusNormal0"/>
            </w:pPr>
          </w:p>
        </w:tc>
      </w:tr>
    </w:tbl>
    <w:p w14:paraId="3E91F9AB" w14:textId="77777777" w:rsidR="000D1921" w:rsidRDefault="00984B50">
      <w:pPr>
        <w:pStyle w:val="ConsPlusNormal0"/>
        <w:spacing w:before="300"/>
        <w:ind w:firstLine="540"/>
        <w:jc w:val="both"/>
      </w:pPr>
      <w:r>
        <w:t>9) документы, подтверждающие внесение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w:t>
      </w:r>
      <w:r>
        <w:t xml:space="preserve">,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(в случае, предусмотренном </w:t>
      </w:r>
      <w:hyperlink w:anchor="P635" w:tooltip="10) 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
        <w:r>
          <w:rPr>
            <w:color w:val="0000FF"/>
          </w:rPr>
          <w:t>пунктом 10 части 6</w:t>
        </w:r>
      </w:hyperlink>
      <w:r>
        <w:t xml:space="preserve"> на</w:t>
      </w:r>
      <w:r>
        <w:t>стоящей статьи).</w:t>
      </w:r>
    </w:p>
    <w:p w14:paraId="0123F2DC" w14:textId="77777777" w:rsidR="000D1921" w:rsidRDefault="00984B50">
      <w:pPr>
        <w:pStyle w:val="ConsPlusNormal0"/>
        <w:jc w:val="both"/>
      </w:pPr>
      <w:r>
        <w:t xml:space="preserve">(п. 9 введен Федеральным </w:t>
      </w:r>
      <w:hyperlink r:id="rId27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 в ред. Федерального </w:t>
      </w:r>
      <w:hyperlink r:id="rId27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закона</w:t>
        </w:r>
      </w:hyperlink>
      <w:r>
        <w:t xml:space="preserve"> от 04.11.2025 N 413-ФЗ)</w:t>
      </w:r>
    </w:p>
    <w:p w14:paraId="5B289E50" w14:textId="77777777" w:rsidR="000D1921" w:rsidRDefault="00984B50">
      <w:pPr>
        <w:pStyle w:val="ConsPlusNormal0"/>
        <w:spacing w:before="240"/>
        <w:ind w:firstLine="540"/>
        <w:jc w:val="both"/>
      </w:pPr>
      <w:bookmarkStart w:id="95" w:name="P688"/>
      <w:bookmarkEnd w:id="95"/>
      <w:r>
        <w:t xml:space="preserve">8. Уполномоченный федеральный орган исполнительной власти (орган государственной власти, уполномоченный высшим исполнительным </w:t>
      </w:r>
      <w:r>
        <w:t xml:space="preserve">органом государственной власти субъекта Российской Федерации) рассматривает заявление, прилагаемые к нему документы и ходатайство заявителя в сроки, предусмотренные </w:t>
      </w:r>
      <w:hyperlink w:anchor="P362" w:tooltip="11. Заявление, которое не содержит ходатайство заявителя, предусмотренное частью 3 настоящей статьи, а также прилагаемые к нему документы рассматриваются органами государственной власти, уполномоченными высшими исполнительными органами государственной власти с">
        <w:r>
          <w:rPr>
            <w:color w:val="0000FF"/>
          </w:rPr>
          <w:t>частями 11</w:t>
        </w:r>
      </w:hyperlink>
      <w:r>
        <w:t xml:space="preserve"> и </w:t>
      </w:r>
      <w:hyperlink w:anchor="P364" w:tooltip="12. В случае, если заявление содержит ходатайство заявителя, предусмотренное частью 3 настоящей статьи, общий срок рассмотрения такого заявления и прилагаемых к нему документов составляет 60 рабочих дней с даты их подачи заявителем. При этом договор, в отношен">
        <w:r>
          <w:rPr>
            <w:color w:val="0000FF"/>
          </w:rPr>
          <w:t>12 с</w:t>
        </w:r>
        <w:r>
          <w:rPr>
            <w:color w:val="0000FF"/>
          </w:rPr>
          <w:t>татьи 7</w:t>
        </w:r>
      </w:hyperlink>
      <w:r>
        <w:t xml:space="preserve"> настоящего Федерального закона, и отказывает заявителю в заключении с ним дополнительного соглашения к соглашению о защите и поощрении капиталовложений только при наличии оснований, предусмотренных </w:t>
      </w:r>
      <w:hyperlink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w:r>
          <w:rPr>
            <w:color w:val="0000FF"/>
          </w:rPr>
          <w:t>частью 14</w:t>
        </w:r>
      </w:hyperlink>
      <w:r>
        <w:t xml:space="preserve"> ука</w:t>
      </w:r>
      <w:r>
        <w:t xml:space="preserve">занной статьи, а в удовлетворении ходатайства заявителя - только при наличии оснований, предусмотренных </w:t>
      </w:r>
      <w:hyperlink w:anchor="P387"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порядке, установленном Правительством Российской Федерации, удовлетво">
        <w:r>
          <w:rPr>
            <w:color w:val="0000FF"/>
          </w:rPr>
          <w:t>частями 16</w:t>
        </w:r>
      </w:hyperlink>
      <w:r>
        <w:t xml:space="preserve"> и </w:t>
      </w:r>
      <w:hyperlink w:anchor="P388" w:tooltip="17. Утратил силу. - Федеральный закон от 28.06.2022 N 226-ФЗ.">
        <w:r>
          <w:rPr>
            <w:color w:val="0000FF"/>
          </w:rPr>
          <w:t>17</w:t>
        </w:r>
      </w:hyperlink>
      <w:r>
        <w:t xml:space="preserve"> указанной статьи.</w:t>
      </w:r>
    </w:p>
    <w:p w14:paraId="404E4C57" w14:textId="77777777" w:rsidR="000D1921" w:rsidRDefault="00984B50">
      <w:pPr>
        <w:pStyle w:val="ConsPlusNormal0"/>
        <w:spacing w:before="240"/>
        <w:ind w:firstLine="540"/>
        <w:jc w:val="both"/>
      </w:pPr>
      <w:r>
        <w:lastRenderedPageBreak/>
        <w:t xml:space="preserve">9. В случае, предусмотренном </w:t>
      </w:r>
      <w:hyperlink w:anchor="P616" w:tooltip="5) изменение реквизитов сторон (в том числе наименования);">
        <w:r>
          <w:rPr>
            <w:color w:val="0000FF"/>
          </w:rPr>
          <w:t>пунктом 5 части 6</w:t>
        </w:r>
      </w:hyperlink>
      <w:r>
        <w:t xml:space="preserve"> настоящей статьи, соглашение о защите и поощрении капиталовложений считается измененным с даты напр</w:t>
      </w:r>
      <w:r>
        <w:t>авления стороной такого соглашения уведомления об изменении своих реквизитов другим сторонам указанного соглашения через личный кабинет.</w:t>
      </w:r>
    </w:p>
    <w:p w14:paraId="16D36C6A" w14:textId="77777777" w:rsidR="000D1921" w:rsidRDefault="00984B50">
      <w:pPr>
        <w:pStyle w:val="ConsPlusNormal0"/>
        <w:spacing w:before="240"/>
        <w:ind w:firstLine="540"/>
        <w:jc w:val="both"/>
      </w:pPr>
      <w:r>
        <w:t xml:space="preserve">10. Включение в соглашение о защите и поощрении капиталовложений сведений об условиях, указанных в </w:t>
      </w:r>
      <w:hyperlink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
        <w:r>
          <w:rPr>
            <w:color w:val="0000FF"/>
          </w:rPr>
          <w:t>пункте 5 части 8 статьи 10</w:t>
        </w:r>
      </w:hyperlink>
      <w:r>
        <w:t xml:space="preserve"> настоящего Федерального закона, содержащихся в связанных договорах, которые заключены после заключения указанного соглашения, осуществляется с согласия публично-правового образования, которое обязуется возместить</w:t>
      </w:r>
      <w:r>
        <w:t xml:space="preserve"> организации, реализующей проект, реальный ущерб в порядке, предусмотренном </w:t>
      </w:r>
      <w:hyperlink w:anchor="P722" w:tooltip="Статья 12. Ответственность за нарушение условий соглашения о защите и поощрении капиталовложений">
        <w:r>
          <w:rPr>
            <w:color w:val="0000FF"/>
          </w:rPr>
          <w:t>статьей 12</w:t>
        </w:r>
      </w:hyperlink>
      <w:r>
        <w:t xml:space="preserve"> и </w:t>
      </w:r>
      <w:hyperlink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
        <w:r>
          <w:rPr>
            <w:color w:val="0000FF"/>
          </w:rPr>
          <w:t>ч</w:t>
        </w:r>
        <w:r>
          <w:rPr>
            <w:color w:val="0000FF"/>
          </w:rPr>
          <w:t>астью 3 статьи 14</w:t>
        </w:r>
      </w:hyperlink>
      <w:r>
        <w:t xml:space="preserve"> настоящего Федерального закона.</w:t>
      </w:r>
    </w:p>
    <w:p w14:paraId="47F2EAEF" w14:textId="77777777" w:rsidR="000D1921" w:rsidRDefault="00984B50">
      <w:pPr>
        <w:pStyle w:val="ConsPlusNormal0"/>
        <w:spacing w:before="240"/>
        <w:ind w:firstLine="540"/>
        <w:jc w:val="both"/>
      </w:pPr>
      <w:r>
        <w:t>11. Соглашение о защите и поощрении капиталовложений действует до полного исполнения сторонами своих обязанностей по нему, если иное не предусмотрено настоящим Федеральным законом.</w:t>
      </w:r>
    </w:p>
    <w:p w14:paraId="4D2BB727" w14:textId="77777777" w:rsidR="000D1921" w:rsidRDefault="00984B50">
      <w:pPr>
        <w:pStyle w:val="ConsPlusNormal0"/>
        <w:spacing w:before="240"/>
        <w:ind w:firstLine="540"/>
        <w:jc w:val="both"/>
      </w:pPr>
      <w:r>
        <w:t>12. Соглашение о защите и</w:t>
      </w:r>
      <w:r>
        <w:t xml:space="preserve"> поощрении капиталовложений может быть прекращено в любое время по соглашению сторон, если это не нарушает условий связанного договора.</w:t>
      </w:r>
    </w:p>
    <w:p w14:paraId="211E3554" w14:textId="77777777" w:rsidR="000D1921" w:rsidRDefault="00984B50">
      <w:pPr>
        <w:pStyle w:val="ConsPlusNormal0"/>
        <w:spacing w:before="240"/>
        <w:ind w:firstLine="540"/>
        <w:jc w:val="both"/>
      </w:pPr>
      <w:bookmarkStart w:id="96" w:name="P693"/>
      <w:bookmarkEnd w:id="96"/>
      <w:r>
        <w:t xml:space="preserve">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w:t>
      </w:r>
      <w:hyperlink w:anchor="P754" w:tooltip="Статья 13. Рассмотрение споров по соглашению о защите и поощрении капиталовложений">
        <w:r>
          <w:rPr>
            <w:color w:val="0000FF"/>
          </w:rPr>
          <w:t>статьей 13</w:t>
        </w:r>
      </w:hyperlink>
      <w:r>
        <w:t xml:space="preserve">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w:t>
      </w:r>
    </w:p>
    <w:p w14:paraId="1EF0890C" w14:textId="77777777" w:rsidR="000D1921" w:rsidRDefault="00984B50">
      <w:pPr>
        <w:pStyle w:val="ConsPlusNormal0"/>
        <w:jc w:val="both"/>
      </w:pPr>
      <w:r>
        <w:t>(в ред.</w:t>
      </w:r>
      <w:r>
        <w:t xml:space="preserve"> Федерального </w:t>
      </w:r>
      <w:hyperlink r:id="rId27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0CC64750"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1A3ED0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AA7326"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103D49"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0C1A79" w14:textId="77777777" w:rsidR="000D1921" w:rsidRDefault="00984B50">
            <w:pPr>
              <w:pStyle w:val="ConsPlusNormal0"/>
              <w:jc w:val="both"/>
            </w:pPr>
            <w:r>
              <w:rPr>
                <w:color w:val="392C69"/>
              </w:rPr>
              <w:t>КонсультантПлюс: примечание.</w:t>
            </w:r>
          </w:p>
          <w:p w14:paraId="44605EA9" w14:textId="77777777" w:rsidR="000D1921" w:rsidRDefault="00984B50">
            <w:pPr>
              <w:pStyle w:val="ConsPlusNormal0"/>
              <w:jc w:val="both"/>
            </w:pPr>
            <w:r>
              <w:rPr>
                <w:color w:val="392C69"/>
              </w:rPr>
              <w:t>П. 1 ч. 13 ст. 11 (в ред. ФЗ от 30.11.2024 N 441-</w:t>
            </w:r>
            <w:r>
              <w:rPr>
                <w:color w:val="392C69"/>
              </w:rPr>
              <w:t xml:space="preserve">ФЗ) </w:t>
            </w:r>
            <w:hyperlink r:id="rId28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распространяется</w:t>
              </w:r>
            </w:hyperlink>
            <w:r>
              <w:rPr>
                <w:color w:val="392C69"/>
              </w:rPr>
              <w:t xml:space="preserve"> на правоотношения, возникшие из соглашений о защите и поощрении капиталовложений, заключенных до 01.07.2025.</w:t>
            </w:r>
          </w:p>
        </w:tc>
        <w:tc>
          <w:tcPr>
            <w:tcW w:w="113" w:type="dxa"/>
            <w:tcBorders>
              <w:top w:val="nil"/>
              <w:left w:val="nil"/>
              <w:bottom w:val="nil"/>
              <w:right w:val="nil"/>
            </w:tcBorders>
            <w:shd w:val="clear" w:color="auto" w:fill="F4F3F8"/>
            <w:tcMar>
              <w:top w:w="0" w:type="dxa"/>
              <w:left w:w="0" w:type="dxa"/>
              <w:bottom w:w="0" w:type="dxa"/>
              <w:right w:w="0" w:type="dxa"/>
            </w:tcMar>
          </w:tcPr>
          <w:p w14:paraId="401C56E8" w14:textId="77777777" w:rsidR="000D1921" w:rsidRDefault="000D1921">
            <w:pPr>
              <w:pStyle w:val="ConsPlusNormal0"/>
            </w:pPr>
          </w:p>
        </w:tc>
      </w:tr>
    </w:tbl>
    <w:p w14:paraId="76C3779F" w14:textId="77777777" w:rsidR="000D1921" w:rsidRDefault="00984B50">
      <w:pPr>
        <w:pStyle w:val="ConsPlusNormal0"/>
        <w:spacing w:before="300"/>
        <w:ind w:firstLine="540"/>
        <w:jc w:val="both"/>
      </w:pPr>
      <w:r>
        <w:t>1) предоставление организацией, реализующей проект, недостоверных сведений при заключении или исполнении соглашения о защите и поощрении капиталовложений, за исключением случаев, если такие недостоверные сведения были предоставлены организацией, реализующе</w:t>
      </w:r>
      <w:r>
        <w:t>й проект, при заключении или исполнении соглашения о защите и поощрении капиталовложений вследствие технических ошибок (описок, опечаток, грамматических или арифметических ошибок либо подобных ошибок);</w:t>
      </w:r>
    </w:p>
    <w:p w14:paraId="43D115B5" w14:textId="77777777" w:rsidR="000D1921" w:rsidRDefault="00984B50">
      <w:pPr>
        <w:pStyle w:val="ConsPlusNormal0"/>
        <w:jc w:val="both"/>
      </w:pPr>
      <w:r>
        <w:t xml:space="preserve">(п. 1 в ред. Федерального </w:t>
      </w:r>
      <w:hyperlink r:id="rId28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473A9FD6" w14:textId="77777777" w:rsidR="000D1921" w:rsidRDefault="00984B50">
      <w:pPr>
        <w:pStyle w:val="ConsPlusNormal0"/>
        <w:spacing w:before="240"/>
        <w:ind w:firstLine="540"/>
        <w:jc w:val="both"/>
      </w:pPr>
      <w:bookmarkStart w:id="97" w:name="P699"/>
      <w:bookmarkEnd w:id="97"/>
      <w:r>
        <w:t>2) неосуществление капиталовложений,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осуществле</w:t>
      </w:r>
      <w:r>
        <w:t xml:space="preserve">ния капиталовложений, а также дополнительного срока, предоставленного на осуществление капиталовложений в соответствии с </w:t>
      </w:r>
      <w:hyperlink w:anchor="P545" w:tooltip="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пункте 2.1 на">
        <w:r>
          <w:rPr>
            <w:color w:val="0000FF"/>
          </w:rPr>
          <w:t>подпунктом "а" пункта 3 части 8 статьи 10</w:t>
        </w:r>
      </w:hyperlink>
      <w:r>
        <w:t xml:space="preserve"> настоящего Федерального закона;</w:t>
      </w:r>
    </w:p>
    <w:p w14:paraId="2F12C1D7" w14:textId="77777777" w:rsidR="000D1921" w:rsidRDefault="00984B50">
      <w:pPr>
        <w:pStyle w:val="ConsPlusNormal0"/>
        <w:jc w:val="both"/>
      </w:pPr>
      <w:r>
        <w:t>(п. 2 в ред. Федеральног</w:t>
      </w:r>
      <w:r>
        <w:t xml:space="preserve">о </w:t>
      </w:r>
      <w:hyperlink r:id="rId28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7DA31A90" w14:textId="77777777" w:rsidR="000D1921" w:rsidRDefault="00984B50">
      <w:pPr>
        <w:pStyle w:val="ConsPlusNormal0"/>
        <w:spacing w:before="240"/>
        <w:ind w:firstLine="540"/>
        <w:jc w:val="both"/>
      </w:pPr>
      <w:r>
        <w:t xml:space="preserve">3) ненаступление отдельных юридических фактов, предусмотренных условиями соглашения о защите </w:t>
      </w:r>
      <w:r>
        <w:t xml:space="preserve">и поощрении капиталовложений, в течение более чем двух лет по истечении предусмотренного соглашением срока, а также дополнительного срока, предоставленного в соответствии с </w:t>
      </w:r>
      <w:hyperlink w:anchor="P543" w:tooltip="3) сведения о предельно допустимых отклонениях от параметров реализации инвестиционного проекта, указанных в пунктах 1 - 2.3 настоящей части, в следующих пределах:">
        <w:r>
          <w:rPr>
            <w:color w:val="0000FF"/>
          </w:rPr>
          <w:t>пунктом 3 части 8 статьи 10</w:t>
        </w:r>
      </w:hyperlink>
      <w:r>
        <w:t xml:space="preserve"> настоящего Федерального закона, в том числе </w:t>
      </w:r>
      <w:r>
        <w:lastRenderedPageBreak/>
        <w:t>неполучение разрешения на строительство, отсутствие государственной рег</w:t>
      </w:r>
      <w:r>
        <w:t xml:space="preserve">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w:t>
      </w:r>
      <w:r>
        <w:t>средств индивидуализации;</w:t>
      </w:r>
    </w:p>
    <w:p w14:paraId="753EEEC2" w14:textId="77777777" w:rsidR="000D1921" w:rsidRDefault="00984B50">
      <w:pPr>
        <w:pStyle w:val="ConsPlusNormal0"/>
        <w:jc w:val="both"/>
      </w:pPr>
      <w:r>
        <w:t xml:space="preserve">(п. 3 в ред. Федерального </w:t>
      </w:r>
      <w:hyperlink r:id="rId28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0A5A90C6" w14:textId="77777777" w:rsidR="000D1921" w:rsidRDefault="00984B50">
      <w:pPr>
        <w:pStyle w:val="ConsPlusNormal0"/>
        <w:spacing w:before="240"/>
        <w:ind w:firstLine="540"/>
        <w:jc w:val="both"/>
      </w:pPr>
      <w:r>
        <w:t>4) 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p w14:paraId="4F70BEFD" w14:textId="77777777" w:rsidR="000D1921" w:rsidRDefault="00984B50">
      <w:pPr>
        <w:pStyle w:val="ConsPlusNormal0"/>
        <w:spacing w:before="240"/>
        <w:ind w:firstLine="540"/>
        <w:jc w:val="both"/>
      </w:pPr>
      <w:r>
        <w:t>5) непредставление данны</w:t>
      </w:r>
      <w:r>
        <w:t>х об исполнении условий соглашения о защите и поощрении капиталовложений и условий реализации инвестиционного проекта, в том числе информации о реализации соответствующего этапа инвестиционного проекта (если применимо), в порядке и сроки, которые установле</w:t>
      </w:r>
      <w:r>
        <w:t xml:space="preserve">ны в соответствии с </w:t>
      </w:r>
      <w:hyperlink w:anchor="P585" w:tooltip="15. Организация, реализующая проект, обязана в порядке и сроки, которые установлены порядком осуществления мониторинга уполномоченным федеральным органом исполнительной власти, указанным в пункте 5 части 1 статьи 4 настоящего Федерального закона, утвержденным ">
        <w:r>
          <w:rPr>
            <w:color w:val="0000FF"/>
          </w:rPr>
          <w:t>частью 15 статьи 10</w:t>
        </w:r>
      </w:hyperlink>
      <w:r>
        <w:t xml:space="preserve"> настоящего Федерального закона, а также непредставление организацией, реализующей проект, информации по запросам, направляемым при осуществлении мониторинга.</w:t>
      </w:r>
    </w:p>
    <w:p w14:paraId="335BDF8E" w14:textId="77777777" w:rsidR="000D1921" w:rsidRDefault="00984B50">
      <w:pPr>
        <w:pStyle w:val="ConsPlusNormal0"/>
        <w:jc w:val="both"/>
      </w:pPr>
      <w:r>
        <w:t>(п. 5 введен Федераль</w:t>
      </w:r>
      <w:r>
        <w:t xml:space="preserve">ным </w:t>
      </w:r>
      <w:hyperlink r:id="rId28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441-ФЗ)</w:t>
      </w:r>
    </w:p>
    <w:p w14:paraId="669C16C9" w14:textId="77777777" w:rsidR="000D1921" w:rsidRDefault="00984B50">
      <w:pPr>
        <w:pStyle w:val="ConsPlusNormal0"/>
        <w:spacing w:before="240"/>
        <w:ind w:firstLine="540"/>
        <w:jc w:val="both"/>
      </w:pPr>
      <w:bookmarkStart w:id="98" w:name="P706"/>
      <w:bookmarkEnd w:id="98"/>
      <w:r>
        <w:t xml:space="preserve">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w:t>
      </w:r>
      <w:r>
        <w:t>до предполагаемой даты расторжения при наступлении любого из следующих условий:</w:t>
      </w:r>
    </w:p>
    <w:p w14:paraId="0D2312CF" w14:textId="77777777" w:rsidR="000D1921" w:rsidRDefault="00984B50">
      <w:pPr>
        <w:pStyle w:val="ConsPlusNormal0"/>
        <w:jc w:val="both"/>
      </w:pPr>
      <w:r>
        <w:t xml:space="preserve">(в ред. Федерального </w:t>
      </w:r>
      <w:hyperlink r:id="rId28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w:t>
      </w:r>
      <w:r>
        <w:t>4-ФЗ)</w:t>
      </w:r>
    </w:p>
    <w:p w14:paraId="1595575C" w14:textId="77777777" w:rsidR="000D1921" w:rsidRDefault="00984B50">
      <w:pPr>
        <w:pStyle w:val="ConsPlusNormal0"/>
        <w:spacing w:before="240"/>
        <w:ind w:firstLine="540"/>
        <w:jc w:val="both"/>
      </w:pPr>
      <w:r>
        <w:t xml:space="preserve">1) если в отношении организации, реализующей проект, открыто конкурсное производство в соответствии с Федеральным </w:t>
      </w:r>
      <w:hyperlink r:id="rId286" w:tooltip="Федеральный закон от 26.10.2002 N 127-ФЗ (ред. от 29.12.2025) &quot;О несостоятельности (банкротстве)&quot; ------------ Недействующая редакция {КонсультантПлюс}">
        <w:r>
          <w:rPr>
            <w:color w:val="0000FF"/>
          </w:rPr>
          <w:t>законом</w:t>
        </w:r>
      </w:hyperlink>
      <w:r>
        <w:t xml:space="preserve"> от 26 октября 2002 года N 127-ФЗ "О несостоятельности (банкротстве)";</w:t>
      </w:r>
    </w:p>
    <w:p w14:paraId="1D4514D4" w14:textId="77777777" w:rsidR="000D1921" w:rsidRDefault="00984B50">
      <w:pPr>
        <w:pStyle w:val="ConsPlusNormal0"/>
        <w:spacing w:before="240"/>
        <w:ind w:firstLine="540"/>
        <w:jc w:val="both"/>
      </w:pPr>
      <w:r>
        <w:t>2) если принято решение о ликвидации ор</w:t>
      </w:r>
      <w:r>
        <w:t>ганизации, реализующей проект;</w:t>
      </w:r>
    </w:p>
    <w:p w14:paraId="7E3CC987" w14:textId="77777777" w:rsidR="000D1921" w:rsidRDefault="00984B50">
      <w:pPr>
        <w:pStyle w:val="ConsPlusNormal0"/>
        <w:spacing w:before="240"/>
        <w:ind w:firstLine="540"/>
        <w:jc w:val="both"/>
      </w:pPr>
      <w:bookmarkStart w:id="99" w:name="P710"/>
      <w:bookmarkEnd w:id="99"/>
      <w:r>
        <w:t>3) если по истечении трех лет с даты вступления в силу соглашения о защите и поощрении капиталовложений в отношении организации, реализующей проект, не вынесено решение налогового органа о проведении налогового мониторинга;</w:t>
      </w:r>
    </w:p>
    <w:p w14:paraId="7D0C28F0" w14:textId="77777777" w:rsidR="000D1921" w:rsidRDefault="00984B50">
      <w:pPr>
        <w:pStyle w:val="ConsPlusNormal0"/>
        <w:jc w:val="both"/>
      </w:pPr>
      <w:r>
        <w:t>(</w:t>
      </w:r>
      <w:r>
        <w:t xml:space="preserve">п. 3 введен Федеральным </w:t>
      </w:r>
      <w:hyperlink r:id="rId28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568B8AC7" w14:textId="77777777" w:rsidR="000D1921" w:rsidRDefault="00984B50">
      <w:pPr>
        <w:pStyle w:val="ConsPlusNormal0"/>
        <w:spacing w:before="240"/>
        <w:ind w:firstLine="540"/>
        <w:jc w:val="both"/>
      </w:pPr>
      <w:bookmarkStart w:id="100" w:name="P712"/>
      <w:bookmarkEnd w:id="100"/>
      <w:r>
        <w:t>4) если 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w:t>
      </w:r>
      <w:r>
        <w:t>го мониторинга или вынесено решение налогового органа о досрочном прекращении налогового мониторинга.</w:t>
      </w:r>
    </w:p>
    <w:p w14:paraId="4257DD6B" w14:textId="77777777" w:rsidR="000D1921" w:rsidRDefault="00984B50">
      <w:pPr>
        <w:pStyle w:val="ConsPlusNormal0"/>
        <w:jc w:val="both"/>
      </w:pPr>
      <w:r>
        <w:t xml:space="preserve">(п. 4 введен Федеральным </w:t>
      </w:r>
      <w:hyperlink r:id="rId28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3FD625A4" w14:textId="77777777" w:rsidR="000D1921" w:rsidRDefault="00984B50">
      <w:pPr>
        <w:pStyle w:val="ConsPlusNormal0"/>
        <w:spacing w:before="240"/>
        <w:ind w:firstLine="540"/>
        <w:jc w:val="both"/>
      </w:pPr>
      <w:bookmarkStart w:id="101" w:name="P714"/>
      <w:bookmarkEnd w:id="101"/>
      <w:r>
        <w:t>15. Организация, реализующая проект, вправе потребовать расторжен</w:t>
      </w:r>
      <w:r>
        <w:t xml:space="preserve">ия соглашения о защите и поощрении капиталовложений в порядке, предусмотренном </w:t>
      </w:r>
      <w:hyperlink w:anchor="P754" w:tooltip="Статья 13. Рассмотрение споров по соглашению о защите и поощрении капиталовложений">
        <w:r>
          <w:rPr>
            <w:color w:val="0000FF"/>
          </w:rPr>
          <w:t>статьей 13</w:t>
        </w:r>
      </w:hyperlink>
      <w:r>
        <w:t xml:space="preserve"> настоящего Федерального закона, в случае существенн</w:t>
      </w:r>
      <w:r>
        <w:t>ого нарушения его условий публично-правовым образованием при условии, что такое требование организации, реализующей проект, не нарушает условий связанного договора.</w:t>
      </w:r>
    </w:p>
    <w:p w14:paraId="156EE144" w14:textId="77777777" w:rsidR="000D1921" w:rsidRDefault="00984B50">
      <w:pPr>
        <w:pStyle w:val="ConsPlusNormal0"/>
        <w:spacing w:before="240"/>
        <w:ind w:firstLine="540"/>
        <w:jc w:val="both"/>
      </w:pPr>
      <w:r>
        <w:t>15.1. В случае изменения соглашения о защите и поощрении капиталовложений обязательства счи</w:t>
      </w:r>
      <w:r>
        <w:t xml:space="preserve">таются измененными с даты регистрации соответствующего дополнительного соглашения в реестре соглашений, а при изменении соглашения о защите и поощрении </w:t>
      </w:r>
      <w:r>
        <w:lastRenderedPageBreak/>
        <w:t xml:space="preserve">капиталовложений в порядке, предусмотренном </w:t>
      </w:r>
      <w:hyperlink w:anchor="P754" w:tooltip="Статья 13. Рассмотрение споров по соглашению о защите и поощрении капиталовложений">
        <w:r>
          <w:rPr>
            <w:color w:val="0000FF"/>
          </w:rPr>
          <w:t>статьей 13</w:t>
        </w:r>
      </w:hyperlink>
      <w:r>
        <w:t xml:space="preserve"> настоящего Федерального закона, считаются измененными с момента вступления в законную силу решения суда об изменении такого соглашения или с даты, указанной в решении суда, вступившим в зако</w:t>
      </w:r>
      <w:r>
        <w:t>нную силу.</w:t>
      </w:r>
    </w:p>
    <w:p w14:paraId="59C4BBA1" w14:textId="77777777" w:rsidR="000D1921" w:rsidRDefault="00984B50">
      <w:pPr>
        <w:pStyle w:val="ConsPlusNormal0"/>
        <w:jc w:val="both"/>
      </w:pPr>
      <w:r>
        <w:t xml:space="preserve">(часть 15.1 введена Федеральным </w:t>
      </w:r>
      <w:hyperlink r:id="rId28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6B5EE5BA" w14:textId="77777777" w:rsidR="000D1921" w:rsidRDefault="00984B50">
      <w:pPr>
        <w:pStyle w:val="ConsPlusNormal0"/>
        <w:spacing w:before="240"/>
        <w:ind w:firstLine="540"/>
        <w:jc w:val="both"/>
      </w:pPr>
      <w:r>
        <w:t>15.2. В случае расторжения соглашения о защите и по</w:t>
      </w:r>
      <w:r>
        <w:t xml:space="preserve">ощрении капиталовложений по соглашению сторон, а также одностороннего отказа от соглашения во внесудебном порядке в случаях, предусмотренных </w:t>
      </w:r>
      <w:hyperlink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
        <w:r>
          <w:rPr>
            <w:color w:val="0000FF"/>
          </w:rPr>
          <w:t>частью 14</w:t>
        </w:r>
      </w:hyperlink>
      <w:r>
        <w:t xml:space="preserve"> настоящей статьи, действие такого соглашения прекращается с даты рег</w:t>
      </w:r>
      <w:r>
        <w:t>истрации в реестре соглашений соответствующего соглашения о расторжении соглашения о защите и поощрении капиталовложений или уведомления о расторжении такого соглашения в одностороннем внесудебном порядке, направленных публично-правовым образованием для ре</w:t>
      </w:r>
      <w:r>
        <w:t xml:space="preserve">гистрации в реестре соглашений по истечении срока, указанного в </w:t>
      </w:r>
      <w:hyperlink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
        <w:r>
          <w:rPr>
            <w:color w:val="0000FF"/>
          </w:rPr>
          <w:t>части 14</w:t>
        </w:r>
      </w:hyperlink>
      <w:r>
        <w:t xml:space="preserve"> настоящей статьи. В случае расторжения соглашения о защите и поощрении капиталовложений в порядке, предусмотренном </w:t>
      </w:r>
      <w:hyperlink w:anchor="P693" w:tooltip="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статьей 13 настоящего Федерального закона, при выявлении любого из указанных обстоя">
        <w:r>
          <w:rPr>
            <w:color w:val="0000FF"/>
          </w:rPr>
          <w:t>частями 13</w:t>
        </w:r>
      </w:hyperlink>
      <w:r>
        <w:t xml:space="preserve"> и </w:t>
      </w:r>
      <w:hyperlink w:anchor="P714" w:tooltip="15. Организация, реализующая проект, вправе потребовать расторжения соглашения о защите и поощрении капиталовложений в порядке, предусмотренном статьей 13 настоящего Федерального закона, в случае существенного нарушения его условий публично-правовым образовани">
        <w:r>
          <w:rPr>
            <w:color w:val="0000FF"/>
          </w:rPr>
          <w:t>15</w:t>
        </w:r>
      </w:hyperlink>
      <w:r>
        <w:t xml:space="preserve"> настоящей статьи, действие такого соглашения прекращается с момента вступления в законную силу решения суда о расторжении такого соглашения или с даты, указанной в решении суда, вступившем в законн</w:t>
      </w:r>
      <w:r>
        <w:t>ую силу.</w:t>
      </w:r>
    </w:p>
    <w:p w14:paraId="32A01365" w14:textId="77777777" w:rsidR="000D1921" w:rsidRDefault="00984B50">
      <w:pPr>
        <w:pStyle w:val="ConsPlusNormal0"/>
        <w:jc w:val="both"/>
      </w:pPr>
      <w:r>
        <w:t xml:space="preserve">(часть 15.2 введена Федеральным </w:t>
      </w:r>
      <w:hyperlink r:id="rId29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4214E93A" w14:textId="77777777" w:rsidR="000D1921" w:rsidRDefault="00984B50">
      <w:pPr>
        <w:pStyle w:val="ConsPlusNormal0"/>
        <w:spacing w:before="240"/>
        <w:ind w:firstLine="540"/>
        <w:jc w:val="both"/>
      </w:pPr>
      <w:r>
        <w:t>16. Любые документы, исходящие от сторон соглашения и связанные с прекращением действия соглашен</w:t>
      </w:r>
      <w:r>
        <w:t>ия о защите и поощрении капиталовложений, в том числе уведомления, могут подписываться электронной подписью и направляться сторонами указанного соглашения в электронной форме. В случае прекращения действия соглашения о защите и поощрении капиталовложений в</w:t>
      </w:r>
      <w:r>
        <w:t xml:space="preserve"> судебном порядке суд направляет судебный акт в уполномоченный федеральный орган исполнительной власти и (или) органы государственной власти, уполномоченные высшими исполнительными органами государственной власти субъектов Российской Федерации. Информация </w:t>
      </w:r>
      <w:r>
        <w:t>об изменении или о прекращении действия соглашения о защите и поощрении капиталовложений отражается в реестре соглашений.</w:t>
      </w:r>
    </w:p>
    <w:p w14:paraId="37442040" w14:textId="77777777" w:rsidR="000D1921" w:rsidRDefault="00984B50">
      <w:pPr>
        <w:pStyle w:val="ConsPlusNormal0"/>
        <w:jc w:val="both"/>
      </w:pPr>
      <w:r>
        <w:t xml:space="preserve">(в ред. Федерального </w:t>
      </w:r>
      <w:hyperlink r:id="rId29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4B960A58" w14:textId="77777777" w:rsidR="000D1921" w:rsidRDefault="000D1921">
      <w:pPr>
        <w:pStyle w:val="ConsPlusNormal0"/>
        <w:jc w:val="both"/>
      </w:pPr>
    </w:p>
    <w:p w14:paraId="5617BCAA" w14:textId="77777777" w:rsidR="000D1921" w:rsidRDefault="00984B50">
      <w:pPr>
        <w:pStyle w:val="ConsPlusTitle0"/>
        <w:ind w:firstLine="540"/>
        <w:jc w:val="both"/>
        <w:outlineLvl w:val="1"/>
      </w:pPr>
      <w:bookmarkStart w:id="102" w:name="P722"/>
      <w:bookmarkEnd w:id="102"/>
      <w:r>
        <w:t>Статья 12. Ответственность за нарушение условий соглашения о защите и поощрении капиталовложений</w:t>
      </w:r>
    </w:p>
    <w:p w14:paraId="67ADB8C5" w14:textId="77777777" w:rsidR="000D1921" w:rsidRDefault="000D1921">
      <w:pPr>
        <w:pStyle w:val="ConsPlusNormal0"/>
        <w:jc w:val="both"/>
      </w:pPr>
    </w:p>
    <w:p w14:paraId="0E9656CE" w14:textId="77777777" w:rsidR="000D1921" w:rsidRDefault="00984B50">
      <w:pPr>
        <w:pStyle w:val="ConsPlusNormal0"/>
        <w:ind w:firstLine="540"/>
        <w:jc w:val="both"/>
      </w:pPr>
      <w:r>
        <w:t>1. В случае нарушения организацией, реализующей проект, условий связанного договора возврат в бюджеты бюджетн</w:t>
      </w:r>
      <w:r>
        <w:t>ой системы Российской Федерации полученных средств осуществляется в порядке, установленном бюджетным законодательством Российской Федерации.</w:t>
      </w:r>
    </w:p>
    <w:p w14:paraId="388CCC44" w14:textId="77777777" w:rsidR="000D1921" w:rsidRDefault="00984B50">
      <w:pPr>
        <w:pStyle w:val="ConsPlusNormal0"/>
        <w:spacing w:before="240"/>
        <w:ind w:firstLine="540"/>
        <w:jc w:val="both"/>
      </w:pPr>
      <w:r>
        <w:t>2. Если в целях реализации инвестиционного проекта были направлены средства Фонда национального благосостояния, в т</w:t>
      </w:r>
      <w:r>
        <w:t>ом числе через организацию с публичным участием, и (или) предоставлены бюджетные инвестиции, и (или) субсидии на финансовое обеспечение создания (строительства) либо реконструкции и (или) модернизации объектов инфраструктуры, необходимых для реализации инв</w:t>
      </w:r>
      <w:r>
        <w:t xml:space="preserve">естиционного проекта, и (или) государственные гарантии, при наступлении обстоятельств, указанных в </w:t>
      </w:r>
      <w:hyperlink w:anchor="P693" w:tooltip="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статьей 13 настоящего Федерального закона, при выявлении любого из указанных обстоя">
        <w:r>
          <w:rPr>
            <w:color w:val="0000FF"/>
          </w:rPr>
          <w:t>части 13</w:t>
        </w:r>
      </w:hyperlink>
      <w:r>
        <w:t xml:space="preserve"> или </w:t>
      </w:r>
      <w:hyperlink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
        <w:r>
          <w:rPr>
            <w:color w:val="0000FF"/>
          </w:rPr>
          <w:t>14 статьи 11</w:t>
        </w:r>
      </w:hyperlink>
      <w:r>
        <w:t xml:space="preserve"> настоящего Федерального закона, с организации, реализующе</w:t>
      </w:r>
      <w:r>
        <w:t>й проект, подлежат взысканию убытки.</w:t>
      </w:r>
    </w:p>
    <w:p w14:paraId="0C8525B9" w14:textId="77777777" w:rsidR="000D1921" w:rsidRDefault="00984B50">
      <w:pPr>
        <w:pStyle w:val="ConsPlusNormal0"/>
        <w:jc w:val="both"/>
      </w:pPr>
      <w:r>
        <w:t xml:space="preserve">(в ред. Федерального </w:t>
      </w:r>
      <w:hyperlink r:id="rId29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6B04D597" w14:textId="77777777" w:rsidR="000D1921" w:rsidRDefault="00984B50">
      <w:pPr>
        <w:pStyle w:val="ConsPlusNormal0"/>
        <w:spacing w:before="240"/>
        <w:ind w:firstLine="540"/>
        <w:jc w:val="both"/>
      </w:pPr>
      <w:bookmarkStart w:id="103" w:name="P727"/>
      <w:bookmarkEnd w:id="103"/>
      <w:r>
        <w:t>3. Организация, реализующая проект, в</w:t>
      </w:r>
      <w:r>
        <w:t xml:space="preserve">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w:t>
      </w:r>
      <w:hyperlink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
        <w:r>
          <w:rPr>
            <w:color w:val="0000FF"/>
          </w:rPr>
          <w:t>части 3 статьи 9</w:t>
        </w:r>
      </w:hyperlink>
      <w:r>
        <w:t xml:space="preserve"> настоящего Федерального зак</w:t>
      </w:r>
      <w:r>
        <w:t xml:space="preserve">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w:t>
      </w:r>
      <w:r>
        <w:lastRenderedPageBreak/>
        <w:t xml:space="preserve">защите и поощрении капиталовложений, предусмотренных </w:t>
      </w:r>
      <w:hyperlink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
        <w:r>
          <w:rPr>
            <w:color w:val="0000FF"/>
          </w:rPr>
          <w:t>частью 3 статьи 14</w:t>
        </w:r>
      </w:hyperlink>
      <w:r>
        <w:t xml:space="preserve"> настоящего Федерального закона, если при этом в совокупности соблюдаются следующие условия:</w:t>
      </w:r>
    </w:p>
    <w:p w14:paraId="3382E237" w14:textId="77777777" w:rsidR="000D1921" w:rsidRDefault="00984B50">
      <w:pPr>
        <w:pStyle w:val="ConsPlusNormal0"/>
        <w:spacing w:before="240"/>
        <w:ind w:firstLine="540"/>
        <w:jc w:val="both"/>
      </w:pPr>
      <w:r>
        <w:t>1) организация, реализующая проект, осуществила капиталовложения в объеме и сроки, которые определяются в соответствии с сог</w:t>
      </w:r>
      <w:r>
        <w:t>лашением о защите и поощрении капиталовложений;</w:t>
      </w:r>
    </w:p>
    <w:p w14:paraId="3F2D223C" w14:textId="77777777" w:rsidR="000D1921" w:rsidRDefault="00984B50">
      <w:pPr>
        <w:pStyle w:val="ConsPlusNormal0"/>
        <w:jc w:val="both"/>
      </w:pPr>
      <w:r>
        <w:t xml:space="preserve">(п. 1 в ред. Федерального </w:t>
      </w:r>
      <w:hyperlink r:id="rId29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418731DC" w14:textId="77777777" w:rsidR="000D1921" w:rsidRDefault="00984B50">
      <w:pPr>
        <w:pStyle w:val="ConsPlusNormal0"/>
        <w:spacing w:before="240"/>
        <w:ind w:firstLine="540"/>
        <w:jc w:val="both"/>
      </w:pPr>
      <w:r>
        <w:t>2) все имущественные права, возникшие в рамках реализации инвестиционного проекта и подлежавшие го</w:t>
      </w:r>
      <w:r>
        <w:t>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w:t>
      </w:r>
      <w:r>
        <w:t>именимо), и все объекты недвижимого имущества, если инвестиционным проектом предусматриваются создание и (или) реконструкция объектов недвижимого имущества, введены в эксплуатацию в соответствии с законодательством Российской Федерации в сроки, определяемы</w:t>
      </w:r>
      <w:r>
        <w:t>е в соответствии с соглашением о защите и поощрении капиталовложений;</w:t>
      </w:r>
    </w:p>
    <w:p w14:paraId="7A90AB7F" w14:textId="77777777" w:rsidR="000D1921" w:rsidRDefault="00984B50">
      <w:pPr>
        <w:pStyle w:val="ConsPlusNormal0"/>
        <w:jc w:val="both"/>
      </w:pPr>
      <w:r>
        <w:t xml:space="preserve">(п. 2 в ред. Федерального </w:t>
      </w:r>
      <w:hyperlink r:id="rId29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1B101A87" w14:textId="77777777" w:rsidR="000D1921" w:rsidRDefault="00984B50">
      <w:pPr>
        <w:pStyle w:val="ConsPlusNormal0"/>
        <w:spacing w:before="240"/>
        <w:ind w:firstLine="540"/>
        <w:jc w:val="both"/>
      </w:pPr>
      <w:bookmarkStart w:id="104" w:name="P732"/>
      <w:bookmarkEnd w:id="104"/>
      <w:r>
        <w:t xml:space="preserve">3) организация, реализующая проект, сообщила о нарушении своих прав и законных интересов в уполномоченный орган, заключивший соглашение о защите и поощрении капиталовложений </w:t>
      </w:r>
      <w:r>
        <w:t>от имени публично-правового образования, должностные лица (органы) которого нарушили соглашение о защите и поощрении капиталовложений, не позднее одного года с момента нарушения;</w:t>
      </w:r>
    </w:p>
    <w:p w14:paraId="53D67C64" w14:textId="77777777" w:rsidR="000D1921" w:rsidRDefault="00984B50">
      <w:pPr>
        <w:pStyle w:val="ConsPlusNormal0"/>
        <w:jc w:val="both"/>
      </w:pPr>
      <w:r>
        <w:t xml:space="preserve">(в ред. Федерального </w:t>
      </w:r>
      <w:hyperlink r:id="rId29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666EEFE1" w14:textId="77777777" w:rsidR="000D1921" w:rsidRDefault="00984B50">
      <w:pPr>
        <w:pStyle w:val="ConsPlusNormal0"/>
        <w:spacing w:before="240"/>
        <w:ind w:firstLine="540"/>
        <w:jc w:val="both"/>
      </w:pPr>
      <w:r>
        <w:t xml:space="preserve">4) у организации, реализующей проект, отсутствует задолженность по уплате обязательных платежей, указанных в </w:t>
      </w:r>
      <w:hyperlink w:anchor="P745" w:tooltip="8. Объем реального ущерба и предельный объем возмещаемых затрат, указанных в части 1 статьи 15 настоящего Федерального закона, не могут превышать размер обязательных платежей, исчисленных организацией, реализующей проект, для уплаты в соответствующие бюджеты п">
        <w:r>
          <w:rPr>
            <w:color w:val="0000FF"/>
          </w:rPr>
          <w:t>части</w:t>
        </w:r>
        <w:r>
          <w:rPr>
            <w:color w:val="0000FF"/>
          </w:rPr>
          <w:t xml:space="preserve"> 8</w:t>
        </w:r>
      </w:hyperlink>
      <w:r>
        <w:t xml:space="preserve"> настоящей статьи.</w:t>
      </w:r>
    </w:p>
    <w:p w14:paraId="48F565A0" w14:textId="77777777" w:rsidR="000D1921" w:rsidRDefault="00984B50">
      <w:pPr>
        <w:pStyle w:val="ConsPlusNormal0"/>
        <w:spacing w:before="240"/>
        <w:ind w:firstLine="540"/>
        <w:jc w:val="both"/>
      </w:pPr>
      <w:r>
        <w:t xml:space="preserve">3.1. Организация, реализующая проект, вправе требовать возмещения причиненного ей реального ущерба от соответствующего публично-правового образования, действия (бездействие) которого повлекли нарушение условий связанного договора, при </w:t>
      </w:r>
      <w:r>
        <w:t>одновременном соблюдении следующих условий:</w:t>
      </w:r>
    </w:p>
    <w:p w14:paraId="094891A1" w14:textId="77777777" w:rsidR="000D1921" w:rsidRDefault="00984B50">
      <w:pPr>
        <w:pStyle w:val="ConsPlusNormal0"/>
        <w:spacing w:before="240"/>
        <w:ind w:firstLine="540"/>
        <w:jc w:val="both"/>
      </w:pPr>
      <w:r>
        <w:t xml:space="preserve">1) исполнение требований </w:t>
      </w:r>
      <w:hyperlink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w:r>
          <w:rPr>
            <w:color w:val="0000FF"/>
          </w:rPr>
          <w:t>части 3 настоящей</w:t>
        </w:r>
      </w:hyperlink>
      <w:r>
        <w:t xml:space="preserve"> статьи;</w:t>
      </w:r>
    </w:p>
    <w:p w14:paraId="4007938C" w14:textId="77777777" w:rsidR="000D1921" w:rsidRDefault="00984B50">
      <w:pPr>
        <w:pStyle w:val="ConsPlusNormal0"/>
        <w:spacing w:before="240"/>
        <w:ind w:firstLine="540"/>
        <w:jc w:val="both"/>
      </w:pPr>
      <w:r>
        <w:t>2) отсутствует основание для предъявления к стороне связанного договора требования о возмещении причиненного реального ущерба в связи с нарушением такого договора либо указанный ущерб не может быть или не был возмещен в полном объеме.</w:t>
      </w:r>
    </w:p>
    <w:p w14:paraId="7DB43553" w14:textId="77777777" w:rsidR="000D1921" w:rsidRDefault="00984B50">
      <w:pPr>
        <w:pStyle w:val="ConsPlusNormal0"/>
        <w:jc w:val="both"/>
      </w:pPr>
      <w:r>
        <w:t>(часть 3.1 введена Фе</w:t>
      </w:r>
      <w:r>
        <w:t xml:space="preserve">деральным </w:t>
      </w:r>
      <w:hyperlink r:id="rId29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056EBEB2" w14:textId="77777777" w:rsidR="000D1921" w:rsidRDefault="00984B50">
      <w:pPr>
        <w:pStyle w:val="ConsPlusNormal0"/>
        <w:spacing w:before="240"/>
        <w:ind w:firstLine="540"/>
        <w:jc w:val="both"/>
      </w:pPr>
      <w:r>
        <w:t xml:space="preserve">4. Утратил силу. - Федеральный </w:t>
      </w:r>
      <w:hyperlink r:id="rId29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w:t>
        </w:r>
      </w:hyperlink>
      <w:r>
        <w:t xml:space="preserve"> от 28.06.2022 N 226-ФЗ.</w:t>
      </w:r>
    </w:p>
    <w:p w14:paraId="04966ACA" w14:textId="77777777" w:rsidR="000D1921" w:rsidRDefault="00984B50">
      <w:pPr>
        <w:pStyle w:val="ConsPlusNormal0"/>
        <w:spacing w:before="240"/>
        <w:ind w:firstLine="540"/>
        <w:jc w:val="both"/>
      </w:pPr>
      <w:r>
        <w:t>5. Если законом или условиями концессионного соглашения и (или) соглашения о государствен</w:t>
      </w:r>
      <w:r>
        <w:t xml:space="preserve">но-частном (муниципально-частном) партнерстве предусмотрена ответственность публично-правового образования за изменение действующих в отношении организации, реализующей проект, и указанных в </w:t>
      </w:r>
      <w:hyperlink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w:r>
          <w:rPr>
            <w:color w:val="0000FF"/>
          </w:rPr>
          <w:t>частях 1</w:t>
        </w:r>
      </w:hyperlink>
      <w:r>
        <w:t xml:space="preserve"> - </w:t>
      </w:r>
      <w:hyperlink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
        <w:r>
          <w:rPr>
            <w:color w:val="0000FF"/>
          </w:rPr>
          <w:t>3</w:t>
        </w:r>
      </w:hyperlink>
      <w:r>
        <w:t xml:space="preserve">, </w:t>
      </w:r>
      <w:hyperlink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
        <w:r>
          <w:rPr>
            <w:color w:val="0000FF"/>
          </w:rPr>
          <w:t>9 статьи 9</w:t>
        </w:r>
      </w:hyperlink>
      <w:r>
        <w:t xml:space="preserve"> настоящего Федерального закона актов (решений) публично-правового образования и при этом такое публично-правовое образование является стороной соглашения о защите и поощрении капиталовл</w:t>
      </w:r>
      <w:r>
        <w:t>ожений, заключенного с указанной организацией, реализующей проект, размер ответственности соответствующего публично-правового образования определяется с учетом следующих особенностей:</w:t>
      </w:r>
    </w:p>
    <w:p w14:paraId="198B7CBC" w14:textId="77777777" w:rsidR="000D1921" w:rsidRDefault="00984B50">
      <w:pPr>
        <w:pStyle w:val="ConsPlusNormal0"/>
        <w:spacing w:before="240"/>
        <w:ind w:firstLine="540"/>
        <w:jc w:val="both"/>
      </w:pPr>
      <w:r>
        <w:lastRenderedPageBreak/>
        <w:t xml:space="preserve">1) если в соответствии с </w:t>
      </w:r>
      <w:hyperlink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w:r>
          <w:rPr>
            <w:color w:val="0000FF"/>
          </w:rPr>
          <w:t>частями 1</w:t>
        </w:r>
      </w:hyperlink>
      <w:r>
        <w:t xml:space="preserve"> </w:t>
      </w:r>
      <w:r>
        <w:t xml:space="preserve">- </w:t>
      </w:r>
      <w:hyperlink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
        <w:r>
          <w:rPr>
            <w:color w:val="0000FF"/>
          </w:rPr>
          <w:t>3</w:t>
        </w:r>
      </w:hyperlink>
      <w:r>
        <w:t xml:space="preserve">, </w:t>
      </w:r>
      <w:hyperlink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
        <w:r>
          <w:rPr>
            <w:color w:val="0000FF"/>
          </w:rPr>
          <w:t>9 статьи 9</w:t>
        </w:r>
      </w:hyperlink>
      <w:r>
        <w:t xml:space="preserve"> настоящего Федерального закона измененные акты (решения) не применяются к организации, реализующей проект, публично-правовое образование не несет ответственности за и</w:t>
      </w:r>
      <w:r>
        <w:t xml:space="preserve">зменение указанных актов (решений) в соответствии с Федеральным </w:t>
      </w:r>
      <w:hyperlink r:id="rId298" w:tooltip="Федеральный закон от 21.07.2005 N 115-ФЗ (ред. от 28.11.2025) &quot;О концессионных соглашениях&quot; ------------ Недействующая редакция {КонсультантПлюс}">
        <w:r>
          <w:rPr>
            <w:color w:val="0000FF"/>
          </w:rPr>
          <w:t>законом</w:t>
        </w:r>
      </w:hyperlink>
      <w:r>
        <w:t xml:space="preserve"> от 21 июля 2005 года N 115-ФЗ "О концессионных соглашениях", Федеральным </w:t>
      </w:r>
      <w:hyperlink r:id="rId29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
        <w:r>
          <w:rPr>
            <w:color w:val="0000FF"/>
          </w:rPr>
          <w:t>законом</w:t>
        </w:r>
      </w:hyperlink>
      <w:r>
        <w:t xml:space="preserve"> от 1</w:t>
      </w:r>
      <w:r>
        <w:t xml:space="preserve">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w:t>
      </w:r>
      <w:r>
        <w:t>государственно-частном (муниципально-частном) партнерстве;</w:t>
      </w:r>
    </w:p>
    <w:p w14:paraId="173CF85D" w14:textId="77777777" w:rsidR="000D1921" w:rsidRDefault="00984B50">
      <w:pPr>
        <w:pStyle w:val="ConsPlusNormal0"/>
        <w:spacing w:before="240"/>
        <w:ind w:firstLine="540"/>
        <w:jc w:val="both"/>
      </w:pPr>
      <w:r>
        <w:t xml:space="preserve">2) если в нарушение </w:t>
      </w:r>
      <w:hyperlink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w:r>
          <w:rPr>
            <w:color w:val="0000FF"/>
          </w:rPr>
          <w:t>частей 1</w:t>
        </w:r>
      </w:hyperlink>
      <w:r>
        <w:t xml:space="preserve"> - </w:t>
      </w:r>
      <w:hyperlink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
        <w:r>
          <w:rPr>
            <w:color w:val="0000FF"/>
          </w:rPr>
          <w:t>3</w:t>
        </w:r>
      </w:hyperlink>
      <w:r>
        <w:t xml:space="preserve">, </w:t>
      </w:r>
      <w:hyperlink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
        <w:r>
          <w:rPr>
            <w:color w:val="0000FF"/>
          </w:rPr>
          <w:t>9 статьи 9</w:t>
        </w:r>
      </w:hyperlink>
      <w:r>
        <w:t xml:space="preserve"> настоящего Федерального закона измененные</w:t>
      </w:r>
      <w:r>
        <w:t xml:space="preserve"> акты (решения) применяются к организации, реализующей проект, публично-правовое образование несет ответственность в соответствии с настоящим Федеральным законом, а в части, превышающей объем возмещения, предусмотренный настоящим Федеральным законом, - в с</w:t>
      </w:r>
      <w:r>
        <w:t xml:space="preserve">оответствии с Федеральным </w:t>
      </w:r>
      <w:hyperlink r:id="rId300" w:tooltip="Федеральный закон от 21.07.2005 N 115-ФЗ (ред. от 28.11.2025) &quot;О концессионных соглашениях&quot; ------------ Недействующая редакция {КонсультантПлюс}">
        <w:r>
          <w:rPr>
            <w:color w:val="0000FF"/>
          </w:rPr>
          <w:t>законом</w:t>
        </w:r>
      </w:hyperlink>
      <w:r>
        <w:t xml:space="preserve"> от 21 июля 2005 года N 115-ФЗ "О концессионных соглашениях", Федеральным </w:t>
      </w:r>
      <w:hyperlink r:id="rId301"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
        <w:r>
          <w:rPr>
            <w:color w:val="0000FF"/>
          </w:rPr>
          <w:t>законом</w:t>
        </w:r>
      </w:hyperlink>
      <w:r>
        <w:t xml:space="preserve"> от 13 июля 2015 года N 224-ФЗ "О государст</w:t>
      </w:r>
      <w:r>
        <w:t>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w:t>
      </w:r>
      <w:r>
        <w:t>астном) партнерстве.</w:t>
      </w:r>
    </w:p>
    <w:p w14:paraId="1910C6E1" w14:textId="77777777" w:rsidR="000D1921" w:rsidRDefault="00984B50">
      <w:pPr>
        <w:pStyle w:val="ConsPlusNormal0"/>
        <w:spacing w:before="240"/>
        <w:ind w:firstLine="540"/>
        <w:jc w:val="both"/>
      </w:pPr>
      <w:r>
        <w:t xml:space="preserve">6. Утратил силу с 1 июля 2025 года. - Федеральный </w:t>
      </w:r>
      <w:hyperlink r:id="rId30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w:t>
        </w:r>
      </w:hyperlink>
      <w:r>
        <w:t xml:space="preserve"> от 30.11.2024 N 441-ФЗ.</w:t>
      </w:r>
    </w:p>
    <w:p w14:paraId="33AA56F8" w14:textId="77777777" w:rsidR="000D1921" w:rsidRDefault="00984B50">
      <w:pPr>
        <w:pStyle w:val="ConsPlusNormal0"/>
        <w:spacing w:before="240"/>
        <w:ind w:firstLine="540"/>
        <w:jc w:val="both"/>
      </w:pPr>
      <w:r>
        <w:t xml:space="preserve">7. Реальный ущерб в целях настоящего Федерального закона определяется как документально подтвержденные и фактически понесенные расходы, возникшие у организации, реализующей проект, вследствие применения актов (решений), указанных в </w:t>
      </w:r>
      <w:hyperlink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
        <w:r>
          <w:rPr>
            <w:color w:val="0000FF"/>
          </w:rPr>
          <w:t>части 3 статьи 9</w:t>
        </w:r>
      </w:hyperlink>
      <w:r>
        <w:t xml:space="preserve"> настоящего Федерального закона, без учета особенностей их применения, определенных указанной статьей настоящего Федерального закона.</w:t>
      </w:r>
    </w:p>
    <w:p w14:paraId="28D72889" w14:textId="77777777" w:rsidR="000D1921" w:rsidRDefault="00984B50">
      <w:pPr>
        <w:pStyle w:val="ConsPlusNormal0"/>
        <w:spacing w:before="240"/>
        <w:ind w:firstLine="540"/>
        <w:jc w:val="both"/>
      </w:pPr>
      <w:bookmarkStart w:id="105" w:name="P745"/>
      <w:bookmarkEnd w:id="105"/>
      <w:r>
        <w:t xml:space="preserve">8. Объем реального ущерба и предельный объем возмещаемых затрат, указанных в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части 1 статьи 15</w:t>
        </w:r>
      </w:hyperlink>
      <w:r>
        <w:t xml:space="preserve"> настоящего Федерального закона, не могут превышать размер обязательных платежей, и</w:t>
      </w:r>
      <w:r>
        <w:t>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w:t>
      </w:r>
      <w:r>
        <w:t>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w:t>
      </w:r>
      <w:r>
        <w:t xml:space="preserve"> капиталовложений и таким соглашением предусмотрена возможность возмещения затрат, указанных в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части 1 статьи 15</w:t>
        </w:r>
      </w:hyperlink>
      <w:r>
        <w:t xml:space="preserve"> настоящего Федерального закона, в пределах земельного налога, исчисленного организацией, реализующей проект, для уплаты в местный бюджет), ввозных таможенных пошлин.</w:t>
      </w:r>
    </w:p>
    <w:p w14:paraId="613ACB56" w14:textId="77777777" w:rsidR="000D1921" w:rsidRDefault="00984B50">
      <w:pPr>
        <w:pStyle w:val="ConsPlusNormal0"/>
        <w:jc w:val="both"/>
      </w:pPr>
      <w:r>
        <w:t xml:space="preserve">(в ред. Федеральных законов от 02.07.2021 </w:t>
      </w:r>
      <w:hyperlink r:id="rId30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t xml:space="preserve">, от 28.06.2022 </w:t>
      </w:r>
      <w:hyperlink r:id="rId30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N 226-ФЗ</w:t>
        </w:r>
      </w:hyperlink>
      <w:r>
        <w:t>)</w:t>
      </w:r>
    </w:p>
    <w:p w14:paraId="27978B98" w14:textId="77777777" w:rsidR="000D1921" w:rsidRDefault="00984B50">
      <w:pPr>
        <w:pStyle w:val="ConsPlusNormal0"/>
        <w:spacing w:before="240"/>
        <w:ind w:firstLine="540"/>
        <w:jc w:val="both"/>
      </w:pPr>
      <w:r>
        <w:t>9. В случае, если стороной соглашения о защите и поощрении капиталовложений явл</w:t>
      </w:r>
      <w:r>
        <w:t>яется муниципальное образование, объем реального ущерба, который может быть взыскан с муниципального образования, не может превышать размер земельного налога, исчисленного организацией, реализующей проект, для уплаты в соответствующий местный бюджет.</w:t>
      </w:r>
    </w:p>
    <w:p w14:paraId="7BD30887" w14:textId="77777777" w:rsidR="000D1921" w:rsidRDefault="00984B50">
      <w:pPr>
        <w:pStyle w:val="ConsPlusNormal0"/>
        <w:spacing w:before="240"/>
        <w:ind w:firstLine="540"/>
        <w:jc w:val="both"/>
      </w:pPr>
      <w:r>
        <w:t>10. О</w:t>
      </w:r>
      <w:r>
        <w:t>ценка объема средств, подлежащих предоставлению в целях возмещения реального ущерба, причиненного организации, реализующей проект, производится в валюте Российской Федерации.</w:t>
      </w:r>
    </w:p>
    <w:p w14:paraId="69FB19BA" w14:textId="77777777" w:rsidR="000D1921" w:rsidRDefault="00984B50">
      <w:pPr>
        <w:pStyle w:val="ConsPlusNormal0"/>
        <w:spacing w:before="240"/>
        <w:ind w:firstLine="540"/>
        <w:jc w:val="both"/>
      </w:pPr>
      <w:r>
        <w:t xml:space="preserve">11. Возмещение реального ущерба по соглашениям о защите и поощрении </w:t>
      </w:r>
      <w:r>
        <w:lastRenderedPageBreak/>
        <w:t>капиталовложе</w:t>
      </w:r>
      <w:r>
        <w:t>ний осуществляется не ранее года, следующего за годом, в котором принято решение о таком возмещении. Планируемые объемы возмещения реального ущерба по указанным соглашениям подлежат учету при формировании проекта закона (решения) о бюджете на очередной год</w:t>
      </w:r>
      <w:r>
        <w:t xml:space="preserve"> в соответствии с бюджетным законодательством Российской Федерации. Решение о возмещении причиненного реального ущерба принимается не позднее трех месяцев с момента сообщения организацией, реализующей проект, о выполнении условий, предусмотренных </w:t>
      </w:r>
      <w:hyperlink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w:r>
          <w:rPr>
            <w:color w:val="0000FF"/>
          </w:rPr>
          <w:t>частью 3</w:t>
        </w:r>
      </w:hyperlink>
      <w:r>
        <w:t xml:space="preserve"> настоящей статьи, или не позднее шести месяцев с момента последнего сообщения организацией, реализующей проект, о нарушении ее прав и законных интересов в соответствии с </w:t>
      </w:r>
      <w:hyperlink w:anchor="P732" w:tooltip="3) организация, реализующая проект, сообщила о нарушении своих прав и законных интересов в уполномоченный орган, заключивший соглашение о защите и поощрении капиталовложений от имени публично-правового образования, должностные лица (органы) которого нарушили с">
        <w:r>
          <w:rPr>
            <w:color w:val="0000FF"/>
          </w:rPr>
          <w:t>пунктом 3 ча</w:t>
        </w:r>
        <w:r>
          <w:rPr>
            <w:color w:val="0000FF"/>
          </w:rPr>
          <w:t>сти 3</w:t>
        </w:r>
      </w:hyperlink>
      <w:r>
        <w:t xml:space="preserve"> настоящей статьи.</w:t>
      </w:r>
    </w:p>
    <w:p w14:paraId="6116E9FB" w14:textId="77777777" w:rsidR="000D1921" w:rsidRDefault="00984B50">
      <w:pPr>
        <w:pStyle w:val="ConsPlusNormal0"/>
        <w:jc w:val="both"/>
      </w:pPr>
      <w:r>
        <w:t xml:space="preserve">(в ред. Федеральных законов от 02.07.2021 </w:t>
      </w:r>
      <w:hyperlink r:id="rId30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t xml:space="preserve">, от 30.11.2024 </w:t>
      </w:r>
      <w:hyperlink r:id="rId30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441-ФЗ</w:t>
        </w:r>
      </w:hyperlink>
      <w:r>
        <w:t>)</w:t>
      </w:r>
    </w:p>
    <w:p w14:paraId="471B3439" w14:textId="77777777" w:rsidR="000D1921" w:rsidRDefault="00984B50">
      <w:pPr>
        <w:pStyle w:val="ConsPlusNormal0"/>
        <w:spacing w:before="240"/>
        <w:ind w:firstLine="540"/>
        <w:jc w:val="both"/>
      </w:pPr>
      <w:r>
        <w:t xml:space="preserve">12. Каждое публично-правовое образование, являющееся стороной соглашения о защите и поощрении капиталовложений, несет самостоятельную ответственность за исполнение своих обязанностей, возложенных на него таким соглашением, в том </w:t>
      </w:r>
      <w:r>
        <w:t>числе по неприменению соответствующих актов (решений), в рамках полномочий, предоставленных ему законодательством Российской Федерации.</w:t>
      </w:r>
    </w:p>
    <w:p w14:paraId="79AF5A13" w14:textId="77777777" w:rsidR="000D1921" w:rsidRDefault="00984B50">
      <w:pPr>
        <w:pStyle w:val="ConsPlusNormal0"/>
        <w:spacing w:before="240"/>
        <w:ind w:firstLine="540"/>
        <w:jc w:val="both"/>
      </w:pPr>
      <w:r>
        <w:t xml:space="preserve">13. Организация, реализующая проект, предоставившая недостоверную информацию при заключении или исполнении соглашения о </w:t>
      </w:r>
      <w:r>
        <w:t>защите и поощрении капиталовложений, несет ответственность, предусмотренную законодательством Российской Федерации.</w:t>
      </w:r>
    </w:p>
    <w:p w14:paraId="571F9645" w14:textId="77777777" w:rsidR="000D1921" w:rsidRDefault="000D1921">
      <w:pPr>
        <w:pStyle w:val="ConsPlusNormal0"/>
        <w:jc w:val="both"/>
      </w:pPr>
    </w:p>
    <w:p w14:paraId="71D4A935" w14:textId="77777777" w:rsidR="000D1921" w:rsidRDefault="00984B50">
      <w:pPr>
        <w:pStyle w:val="ConsPlusTitle0"/>
        <w:ind w:firstLine="540"/>
        <w:jc w:val="both"/>
        <w:outlineLvl w:val="1"/>
      </w:pPr>
      <w:bookmarkStart w:id="106" w:name="P754"/>
      <w:bookmarkEnd w:id="106"/>
      <w:r>
        <w:t>Статья 13. Рассмотрение споров по соглашению о защите и поощрении капиталовложений</w:t>
      </w:r>
    </w:p>
    <w:p w14:paraId="066C55C9" w14:textId="77777777" w:rsidR="000D1921" w:rsidRDefault="000D1921">
      <w:pPr>
        <w:pStyle w:val="ConsPlusNormal0"/>
        <w:jc w:val="both"/>
      </w:pPr>
    </w:p>
    <w:p w14:paraId="0523B97E" w14:textId="77777777" w:rsidR="000D1921" w:rsidRDefault="00984B50">
      <w:pPr>
        <w:pStyle w:val="ConsPlusNormal0"/>
        <w:ind w:firstLine="540"/>
        <w:jc w:val="both"/>
      </w:pPr>
      <w:r>
        <w:t>1. Стороны соглашения о защите и поощрении капиталовложений должны стремиться урегулировать возникающие между ними споры из указанного соглашения или в связи с ним путем проведения переговоров.</w:t>
      </w:r>
    </w:p>
    <w:p w14:paraId="468FD676" w14:textId="77777777" w:rsidR="000D1921" w:rsidRDefault="00984B50">
      <w:pPr>
        <w:pStyle w:val="ConsPlusNormal0"/>
        <w:spacing w:before="240"/>
        <w:ind w:firstLine="540"/>
        <w:jc w:val="both"/>
      </w:pPr>
      <w:r>
        <w:t>2. В случае возникновения спора, в том числе касающегося заклю</w:t>
      </w:r>
      <w:r>
        <w:t>чения, вступления в силу, исполнения, нарушения, прекращения действия или действительности соглашения о защите и поощрении капиталовложений, сторона (стороны) указанного соглашения, инициировавшая (инициировавшие) спор, направляет (направляют) противополож</w:t>
      </w:r>
      <w:r>
        <w:t>ной стороне (сторонам) соглашения уведомление о споре, содержание и порядок направления которого устанавливаются в соглашении о защите и поощрении капиталовложений. В уведомлении о споре должны быть указаны:</w:t>
      </w:r>
    </w:p>
    <w:p w14:paraId="172355D8" w14:textId="77777777" w:rsidR="000D1921" w:rsidRDefault="00984B50">
      <w:pPr>
        <w:pStyle w:val="ConsPlusNormal0"/>
        <w:spacing w:before="240"/>
        <w:ind w:firstLine="540"/>
        <w:jc w:val="both"/>
      </w:pPr>
      <w:r>
        <w:t>1) предложение об урегулировании спора путем пер</w:t>
      </w:r>
      <w:r>
        <w:t>еговоров;</w:t>
      </w:r>
    </w:p>
    <w:p w14:paraId="41A1054D" w14:textId="77777777" w:rsidR="000D1921" w:rsidRDefault="00984B50">
      <w:pPr>
        <w:pStyle w:val="ConsPlusNormal0"/>
        <w:spacing w:before="240"/>
        <w:ind w:firstLine="540"/>
        <w:jc w:val="both"/>
      </w:pPr>
      <w:r>
        <w:t>2) положения соглашения о защите и поощрении капиталовложений, федеральных законов и иных нормативных правовых актов, на нарушение которых ссылается сторона (стороны) спора;</w:t>
      </w:r>
    </w:p>
    <w:p w14:paraId="59553FE6" w14:textId="77777777" w:rsidR="000D1921" w:rsidRDefault="00984B50">
      <w:pPr>
        <w:pStyle w:val="ConsPlusNormal0"/>
        <w:spacing w:before="240"/>
        <w:ind w:firstLine="540"/>
        <w:jc w:val="both"/>
      </w:pPr>
      <w:r>
        <w:t>3) обстоятельства, являющиеся причиной возникновения спора;</w:t>
      </w:r>
    </w:p>
    <w:p w14:paraId="36814E18" w14:textId="77777777" w:rsidR="000D1921" w:rsidRDefault="00984B50">
      <w:pPr>
        <w:pStyle w:val="ConsPlusNormal0"/>
        <w:spacing w:before="240"/>
        <w:ind w:firstLine="540"/>
        <w:jc w:val="both"/>
      </w:pPr>
      <w:r>
        <w:t>4) краткое о</w:t>
      </w:r>
      <w:r>
        <w:t>писание доводов в поддержку позиции стороны (сторон), направившей (направивших) уведомление о споре;</w:t>
      </w:r>
    </w:p>
    <w:p w14:paraId="199DCC02" w14:textId="77777777" w:rsidR="000D1921" w:rsidRDefault="00984B50">
      <w:pPr>
        <w:pStyle w:val="ConsPlusNormal0"/>
        <w:spacing w:before="240"/>
        <w:ind w:firstLine="540"/>
        <w:jc w:val="both"/>
      </w:pPr>
      <w:r>
        <w:t>5) доказательства и иные сведения, которые сторона (стороны) считает (считают) необходимым предоставить для подтверждения своих доводов;</w:t>
      </w:r>
    </w:p>
    <w:p w14:paraId="55A821AC" w14:textId="77777777" w:rsidR="000D1921" w:rsidRDefault="00984B50">
      <w:pPr>
        <w:pStyle w:val="ConsPlusNormal0"/>
        <w:spacing w:before="240"/>
        <w:ind w:firstLine="540"/>
        <w:jc w:val="both"/>
      </w:pPr>
      <w:r>
        <w:t>6) предложения сто</w:t>
      </w:r>
      <w:r>
        <w:t>роны (сторон) по возможному урегулированию спора.</w:t>
      </w:r>
    </w:p>
    <w:p w14:paraId="2E209F20" w14:textId="77777777" w:rsidR="000D1921" w:rsidRDefault="00984B50">
      <w:pPr>
        <w:pStyle w:val="ConsPlusNormal0"/>
        <w:spacing w:before="240"/>
        <w:ind w:firstLine="540"/>
        <w:jc w:val="both"/>
      </w:pPr>
      <w:bookmarkStart w:id="107" w:name="P764"/>
      <w:bookmarkEnd w:id="107"/>
      <w:r>
        <w:lastRenderedPageBreak/>
        <w:t>3. Стороны соглашения о защите и поощрении капиталовложений обязаны предпринять усилия по урегулированию спора в течение трех месяцев со дня направления уведомления о споре.</w:t>
      </w:r>
    </w:p>
    <w:p w14:paraId="348547B9" w14:textId="77777777" w:rsidR="000D1921" w:rsidRDefault="00984B50">
      <w:pPr>
        <w:pStyle w:val="ConsPlusNormal0"/>
        <w:spacing w:before="240"/>
        <w:ind w:firstLine="540"/>
        <w:jc w:val="both"/>
      </w:pPr>
      <w:r>
        <w:t>4. Если спор между сторонами сог</w:t>
      </w:r>
      <w:r>
        <w:t xml:space="preserve">лашения о защите и поощрении капиталовложений не будет урегулирован в порядке, установленном </w:t>
      </w:r>
      <w:hyperlink w:anchor="P764" w:tooltip="3. Стороны соглашения о защите и поощрении капиталовложений обязаны предпринять усилия по урегулированию спора в течение трех месяцев со дня направления уведомления о споре.">
        <w:r>
          <w:rPr>
            <w:color w:val="0000FF"/>
          </w:rPr>
          <w:t>частью 3</w:t>
        </w:r>
      </w:hyperlink>
      <w:r>
        <w:t xml:space="preserve"> настоящей статьи, такой спор разрешается по инициативе любой из сторон компетентным судом Российской Федерации.</w:t>
      </w:r>
    </w:p>
    <w:p w14:paraId="781D476A" w14:textId="77777777" w:rsidR="000D1921" w:rsidRDefault="00984B50">
      <w:pPr>
        <w:pStyle w:val="ConsPlusNormal0"/>
        <w:jc w:val="both"/>
      </w:pPr>
      <w:r>
        <w:t xml:space="preserve">(в ред. Федерального </w:t>
      </w:r>
      <w:hyperlink r:id="rId30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1649AB17" w14:textId="77777777" w:rsidR="000D1921" w:rsidRDefault="00984B50">
      <w:pPr>
        <w:pStyle w:val="ConsPlusNormal0"/>
        <w:spacing w:before="240"/>
        <w:ind w:firstLine="540"/>
        <w:jc w:val="both"/>
      </w:pPr>
      <w:r>
        <w:t>5. Разрешение споров между сторонами соглашения о защите и поощрении капиталовложений в рамках арбитража (третейского разбирательства) не допускается.</w:t>
      </w:r>
    </w:p>
    <w:p w14:paraId="23355551" w14:textId="77777777" w:rsidR="000D1921" w:rsidRDefault="00984B50">
      <w:pPr>
        <w:pStyle w:val="ConsPlusNormal0"/>
        <w:jc w:val="both"/>
      </w:pPr>
      <w:r>
        <w:t xml:space="preserve">(часть 5 в ред. Федерального </w:t>
      </w:r>
      <w:hyperlink r:id="rId30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5016D499" w14:textId="77777777" w:rsidR="000D1921" w:rsidRDefault="00984B50">
      <w:pPr>
        <w:pStyle w:val="ConsPlusNormal0"/>
        <w:spacing w:before="240"/>
        <w:ind w:firstLine="540"/>
        <w:jc w:val="both"/>
      </w:pPr>
      <w:r>
        <w:t xml:space="preserve">6 - 7. Утратили силу с 1 июля 2025 года. - Федеральный </w:t>
      </w:r>
      <w:hyperlink r:id="rId30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w:t>
        </w:r>
      </w:hyperlink>
      <w:r>
        <w:t xml:space="preserve"> от 30.11.2024 N 441-ФЗ.</w:t>
      </w:r>
    </w:p>
    <w:p w14:paraId="16E6D910" w14:textId="77777777" w:rsidR="000D1921" w:rsidRDefault="000D1921">
      <w:pPr>
        <w:pStyle w:val="ConsPlusNormal0"/>
        <w:jc w:val="both"/>
      </w:pPr>
    </w:p>
    <w:p w14:paraId="3121E85F" w14:textId="77777777" w:rsidR="000D1921" w:rsidRDefault="00984B50">
      <w:pPr>
        <w:pStyle w:val="ConsPlusTitle0"/>
        <w:ind w:firstLine="540"/>
        <w:jc w:val="both"/>
        <w:outlineLvl w:val="1"/>
      </w:pPr>
      <w:bookmarkStart w:id="108" w:name="P771"/>
      <w:bookmarkEnd w:id="108"/>
      <w:r>
        <w:t>Статья 14. Связанные договоры</w:t>
      </w:r>
    </w:p>
    <w:p w14:paraId="7CDC48C5" w14:textId="77777777" w:rsidR="000D1921" w:rsidRDefault="000D1921">
      <w:pPr>
        <w:pStyle w:val="ConsPlusNormal0"/>
        <w:jc w:val="both"/>
      </w:pPr>
    </w:p>
    <w:p w14:paraId="29E0999D" w14:textId="77777777" w:rsidR="000D1921" w:rsidRDefault="00984B50">
      <w:pPr>
        <w:pStyle w:val="ConsPlusNormal0"/>
        <w:ind w:firstLine="540"/>
        <w:jc w:val="both"/>
      </w:pPr>
      <w:bookmarkStart w:id="109" w:name="P773"/>
      <w:bookmarkEnd w:id="109"/>
      <w:r>
        <w:t>1. Связанным договором является каждый из следующих д</w:t>
      </w:r>
      <w:r>
        <w:t xml:space="preserve">оговоров, если признано, что он направлен на содействие реализации инвестиционного проекта в порядке, предусмотренном </w:t>
      </w:r>
      <w:hyperlink w:anchor="P306" w:tooltip="Статья 7. Частная проектная инициатива">
        <w:r>
          <w:rPr>
            <w:color w:val="0000FF"/>
          </w:rPr>
          <w:t>статьей 7</w:t>
        </w:r>
      </w:hyperlink>
      <w:r>
        <w:t xml:space="preserve"> или </w:t>
      </w:r>
      <w:hyperlink w:anchor="P393" w:tooltip="Статья 8. Публичная проектная инициатива">
        <w:r>
          <w:rPr>
            <w:color w:val="0000FF"/>
          </w:rPr>
          <w:t>8</w:t>
        </w:r>
      </w:hyperlink>
      <w:r>
        <w:t xml:space="preserve">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w:t>
      </w:r>
    </w:p>
    <w:p w14:paraId="2871F32E" w14:textId="77777777" w:rsidR="000D1921" w:rsidRDefault="00984B50">
      <w:pPr>
        <w:pStyle w:val="ConsPlusNormal0"/>
        <w:spacing w:before="240"/>
        <w:ind w:firstLine="540"/>
        <w:jc w:val="both"/>
      </w:pPr>
      <w:bookmarkStart w:id="110" w:name="P774"/>
      <w:bookmarkEnd w:id="110"/>
      <w:r>
        <w:t>1) договор о предоставлении субсидии, договор о предоставлении бюдж</w:t>
      </w:r>
      <w:r>
        <w:t>етных инвестиций, заключаемые в соответствии с бюджетным законодательством Российской Федерации;</w:t>
      </w:r>
    </w:p>
    <w:p w14:paraId="368AE8B4" w14:textId="77777777" w:rsidR="000D1921" w:rsidRDefault="00984B50">
      <w:pPr>
        <w:pStyle w:val="ConsPlusNormal0"/>
        <w:spacing w:before="240"/>
        <w:ind w:firstLine="540"/>
        <w:jc w:val="both"/>
      </w:pPr>
      <w:bookmarkStart w:id="111" w:name="P775"/>
      <w:bookmarkEnd w:id="111"/>
      <w:r>
        <w:t>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w:t>
      </w:r>
      <w:r>
        <w:t>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w:t>
      </w:r>
    </w:p>
    <w:p w14:paraId="0A0E15B0" w14:textId="77777777" w:rsidR="000D1921" w:rsidRDefault="00984B50">
      <w:pPr>
        <w:pStyle w:val="ConsPlusNormal0"/>
        <w:spacing w:before="240"/>
        <w:ind w:firstLine="540"/>
        <w:jc w:val="both"/>
      </w:pPr>
      <w:bookmarkStart w:id="112" w:name="P776"/>
      <w:bookmarkEnd w:id="112"/>
      <w:r>
        <w:t>3) соответствующий законодательству Российской Федерации договор между организацией, реализующей проект, и регулируемой организацией (в том числе договор энергоснабжения, договор теплоснабжения, договор поставки газа, договор оказания коммунальных услуг, д</w:t>
      </w:r>
      <w:r>
        <w:t>оговор на оказание услуг по вывозу твердых коммунальных отходов), содержащий одно или несколько следующих условий:</w:t>
      </w:r>
    </w:p>
    <w:p w14:paraId="5962C1AD" w14:textId="77777777" w:rsidR="000D1921" w:rsidRDefault="00984B50">
      <w:pPr>
        <w:pStyle w:val="ConsPlusNormal0"/>
        <w:jc w:val="both"/>
      </w:pPr>
      <w:r>
        <w:t xml:space="preserve">(в ред. Федерального </w:t>
      </w:r>
      <w:hyperlink r:id="rId31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3CACE14A" w14:textId="77777777" w:rsidR="000D1921" w:rsidRDefault="00984B50">
      <w:pPr>
        <w:pStyle w:val="ConsPlusNormal0"/>
        <w:spacing w:before="240"/>
        <w:ind w:firstLine="540"/>
        <w:jc w:val="both"/>
      </w:pPr>
      <w:bookmarkStart w:id="113" w:name="P778"/>
      <w:bookmarkEnd w:id="113"/>
      <w:r>
        <w:t>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w:t>
      </w:r>
      <w:r>
        <w:t xml:space="preserve">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w:t>
      </w:r>
      <w:r>
        <w:t>ом партнерстве, и (или) на основании соглашений об условиях осуществления регулируемых видов деятельности, заключаемых регулируемой организацией с публично-правовым образованием в лице уполномоченного органа;</w:t>
      </w:r>
    </w:p>
    <w:p w14:paraId="4F4BACBF" w14:textId="77777777" w:rsidR="000D1921" w:rsidRDefault="00984B50">
      <w:pPr>
        <w:pStyle w:val="ConsPlusNormal0"/>
        <w:spacing w:before="240"/>
        <w:ind w:firstLine="540"/>
        <w:jc w:val="both"/>
      </w:pPr>
      <w:r>
        <w:t>б) цена договора поставки товаров, выполнения р</w:t>
      </w:r>
      <w:r>
        <w:t>абот или оказания услуг определяется по соглашению сторон, за исключением договоров, в отношении которых порядок определения цены установлен законом или принятыми в соответствии с ним нормативными правовыми актами;</w:t>
      </w:r>
    </w:p>
    <w:p w14:paraId="252F0590" w14:textId="77777777" w:rsidR="000D1921" w:rsidRDefault="00984B50">
      <w:pPr>
        <w:pStyle w:val="ConsPlusNormal0"/>
        <w:spacing w:before="240"/>
        <w:ind w:firstLine="540"/>
        <w:jc w:val="both"/>
      </w:pPr>
      <w:r>
        <w:lastRenderedPageBreak/>
        <w:t>в) организация, реализующая проект, вправ</w:t>
      </w:r>
      <w:r>
        <w:t>е требовать от регулируемой организации поставки товаров, выполнения работ или оказания услуг, а также обязуется производить установленные таким договором платежи, соответствующие стоимости и согласованным объемам товаров (работ, услуг), независимо от того</w:t>
      </w:r>
      <w:r>
        <w:t>, было ли предъявлено организацией, реализующей проект, требование о поставке товаров, выполнении работ или об оказании услуг;</w:t>
      </w:r>
    </w:p>
    <w:p w14:paraId="17F5278D" w14:textId="77777777" w:rsidR="000D1921" w:rsidRDefault="00984B50">
      <w:pPr>
        <w:pStyle w:val="ConsPlusNormal0"/>
        <w:spacing w:before="240"/>
        <w:ind w:firstLine="540"/>
        <w:jc w:val="both"/>
      </w:pPr>
      <w:r>
        <w:t>г) создание (строительство), модернизация и (или) реконструкция объектов инфраструктуры могут осуществляться регулируемой организацией, при этом соответствующие расходы регулируемой организации на создание (строительство), модернизацию и (или) реконструкци</w:t>
      </w:r>
      <w:r>
        <w:t>ю объектов инфраструктуры компенсируются организацией, реализующей проект, в объеме, предусмотренном договором (путем оплаты товаров, работ или услуг регулируемой организации в согласованных объемах и (или) путем выплаты денежных средств), в целях обеспече</w:t>
      </w:r>
      <w:r>
        <w:t>ния для регулируемой организации достижения параметров эффективности инвестиций не ниже установленных документами регулируемой организации и (или) нормативными правовыми актами уполномоченных органов государственной власти.</w:t>
      </w:r>
    </w:p>
    <w:p w14:paraId="32FB1594" w14:textId="77777777" w:rsidR="000D1921" w:rsidRDefault="00984B50">
      <w:pPr>
        <w:pStyle w:val="ConsPlusNormal0"/>
        <w:spacing w:before="240"/>
        <w:ind w:firstLine="540"/>
        <w:jc w:val="both"/>
      </w:pPr>
      <w:r>
        <w:t>1.1. К договорам, предусмотренны</w:t>
      </w:r>
      <w:r>
        <w:t xml:space="preserve">м </w:t>
      </w:r>
      <w:hyperlink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
        <w:r>
          <w:rPr>
            <w:color w:val="0000FF"/>
          </w:rPr>
          <w:t>частью 1</w:t>
        </w:r>
      </w:hyperlink>
      <w:r>
        <w:t xml:space="preserve"> настоящей статьи и признаваемым связанными договорами, должны быть приложены правовые или нормативные правовые акты Правительства Российской Федерации и (или) уполномоченных федеральных органов исполнительной</w:t>
      </w:r>
      <w:r>
        <w:t xml:space="preserve"> власти, органов государственной власти субъектов Российской Федерации, представительных органов местного самоуправления, предусматривающие предоставление соответствующих мер государственной (муниципальной) поддержки инвестиционных проектов.</w:t>
      </w:r>
    </w:p>
    <w:p w14:paraId="6577A1EF" w14:textId="77777777" w:rsidR="000D1921" w:rsidRDefault="00984B50">
      <w:pPr>
        <w:pStyle w:val="ConsPlusNormal0"/>
        <w:jc w:val="both"/>
      </w:pPr>
      <w:r>
        <w:t>(часть 1.1 вве</w:t>
      </w:r>
      <w:r>
        <w:t xml:space="preserve">дена Федеральным </w:t>
      </w:r>
      <w:hyperlink r:id="rId31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398C3F7E" w14:textId="77777777" w:rsidR="000D1921" w:rsidRDefault="00984B50">
      <w:pPr>
        <w:pStyle w:val="ConsPlusNormal0"/>
        <w:spacing w:before="240"/>
        <w:ind w:firstLine="540"/>
        <w:jc w:val="both"/>
      </w:pPr>
      <w:r>
        <w:t xml:space="preserve">2. Договор, предусмотренный </w:t>
      </w:r>
      <w:hyperlink w:anchor="P776" w:tooltip="3) соответствующий законодательству Российской Федерации договор между организацией, реализующей проект, и регулируемой организацией (в том числе договор энергоснабжения, договор теплоснабжения, договор поставки газа, договор оказания коммунальных услуг, догов">
        <w:r>
          <w:rPr>
            <w:color w:val="0000FF"/>
          </w:rPr>
          <w:t>пунктом 3 части 1</w:t>
        </w:r>
      </w:hyperlink>
      <w:r>
        <w:t xml:space="preserve"> настоящей статьи и признаваемый связанным договором, заключается только при условии его экон</w:t>
      </w:r>
      <w:r>
        <w:t>омической обоснованности для регулируемой организации.</w:t>
      </w:r>
    </w:p>
    <w:p w14:paraId="546C8D4E" w14:textId="77777777" w:rsidR="000D1921" w:rsidRDefault="00984B50">
      <w:pPr>
        <w:pStyle w:val="ConsPlusNormal0"/>
        <w:spacing w:before="240"/>
        <w:ind w:firstLine="540"/>
        <w:jc w:val="both"/>
      </w:pPr>
      <w:bookmarkStart w:id="114" w:name="P785"/>
      <w:bookmarkEnd w:id="114"/>
      <w:r>
        <w:t>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w:t>
      </w:r>
      <w:r>
        <w:t xml:space="preserve">ри соблюдении условий, которые предусмотрены </w:t>
      </w:r>
      <w:hyperlink w:anchor="P722" w:tooltip="Статья 12. Ответственность за нарушение условий соглашения о защите и поощрении капиталовложений">
        <w:r>
          <w:rPr>
            <w:color w:val="0000FF"/>
          </w:rPr>
          <w:t>статьей 12</w:t>
        </w:r>
      </w:hyperlink>
      <w:r>
        <w:t xml:space="preserve"> настоящего Федерального закона, в случае совершения публично-правовым о</w:t>
      </w:r>
      <w:r>
        <w:t>бразованием одного или нескольких из следующих нарушений:</w:t>
      </w:r>
    </w:p>
    <w:p w14:paraId="6375BC94" w14:textId="77777777" w:rsidR="000D1921" w:rsidRDefault="00984B50">
      <w:pPr>
        <w:pStyle w:val="ConsPlusNormal0"/>
        <w:spacing w:before="240"/>
        <w:ind w:firstLine="540"/>
        <w:jc w:val="both"/>
      </w:pPr>
      <w:bookmarkStart w:id="115" w:name="P786"/>
      <w:bookmarkEnd w:id="115"/>
      <w:r>
        <w:t xml:space="preserve">1) нарушение сроков и (или) объемов предоставления субсидий, бюджетных инвестиций, указанных в </w:t>
      </w:r>
      <w:hyperlink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color w:val="0000FF"/>
          </w:rPr>
          <w:t>пункте 1 части 1</w:t>
        </w:r>
      </w:hyperlink>
      <w:r>
        <w:t xml:space="preserve"> настоящей статьи;</w:t>
      </w:r>
    </w:p>
    <w:p w14:paraId="36D07267" w14:textId="77777777" w:rsidR="000D1921" w:rsidRDefault="00984B50">
      <w:pPr>
        <w:pStyle w:val="ConsPlusNormal0"/>
        <w:spacing w:before="240"/>
        <w:ind w:firstLine="540"/>
        <w:jc w:val="both"/>
      </w:pPr>
      <w:bookmarkStart w:id="116" w:name="P787"/>
      <w:bookmarkEnd w:id="116"/>
      <w:r>
        <w:t xml:space="preserve">2) нарушение сроков и (или) объемов предоставления субсидий кредитору, указанному в </w:t>
      </w:r>
      <w:hyperlink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
        <w:r>
          <w:rPr>
            <w:color w:val="0000FF"/>
          </w:rPr>
          <w:t>пункте 2 части 1</w:t>
        </w:r>
      </w:hyperlink>
      <w:r>
        <w:t xml:space="preserve"> настоящей статьи;</w:t>
      </w:r>
    </w:p>
    <w:p w14:paraId="75C19DD3" w14:textId="77777777" w:rsidR="000D1921" w:rsidRDefault="00984B50">
      <w:pPr>
        <w:pStyle w:val="ConsPlusNormal0"/>
        <w:spacing w:before="240"/>
        <w:ind w:firstLine="540"/>
        <w:jc w:val="both"/>
      </w:pPr>
      <w:r>
        <w:t>3) изменение значений долгосрочных параметров регулирования деятельности регулируемых организаций и (или) положений соглашений об условиях осуществления регулируемых видов деятельности, на основании которых были определен</w:t>
      </w:r>
      <w:r>
        <w:t xml:space="preserve">ы условия поставки товаров, выполнения работ или оказания услуг, приобретаемых (получаемых) организацией, реализующей проект, в соответствии с </w:t>
      </w:r>
      <w:hyperlink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
        <w:r>
          <w:rPr>
            <w:color w:val="0000FF"/>
          </w:rPr>
          <w:t>подпунктом "а" пункта 3 части 1</w:t>
        </w:r>
      </w:hyperlink>
      <w:r>
        <w:t xml:space="preserve"> настоящей статьи.</w:t>
      </w:r>
    </w:p>
    <w:p w14:paraId="1FD0A1A3" w14:textId="77777777" w:rsidR="000D1921" w:rsidRDefault="00984B50">
      <w:pPr>
        <w:pStyle w:val="ConsPlusNormal0"/>
        <w:spacing w:before="240"/>
        <w:ind w:firstLine="540"/>
        <w:jc w:val="both"/>
      </w:pPr>
      <w:r>
        <w:t>4. Порядок и особенности з</w:t>
      </w:r>
      <w:r>
        <w:t xml:space="preserve">аключения, исполнения и прекращения действия договоров, указанных в </w:t>
      </w:r>
      <w:hyperlink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
        <w:r>
          <w:rPr>
            <w:color w:val="0000FF"/>
          </w:rPr>
          <w:t>части 1</w:t>
        </w:r>
      </w:hyperlink>
      <w:r>
        <w:t xml:space="preserve"> настоящей статьи, определяются в соответствии с законодательством Российской Федерации.</w:t>
      </w:r>
    </w:p>
    <w:p w14:paraId="21D5B8F7" w14:textId="77777777" w:rsidR="000D1921" w:rsidRDefault="00984B50">
      <w:pPr>
        <w:pStyle w:val="ConsPlusNormal0"/>
        <w:spacing w:before="240"/>
        <w:ind w:firstLine="540"/>
        <w:jc w:val="both"/>
      </w:pPr>
      <w:r>
        <w:t>5. Если соглашение о защите и поощрении капиталовложени</w:t>
      </w:r>
      <w:r>
        <w:t xml:space="preserve">й утрачивает силу вследствие </w:t>
      </w:r>
      <w:r>
        <w:lastRenderedPageBreak/>
        <w:t>его расторжения, признания недействительным или по иным основаниям, предусмотренным законодательством Российской Федерации или указанным соглашением, права и обязанности сторон по связанным договорам не прекращаются.</w:t>
      </w:r>
    </w:p>
    <w:p w14:paraId="1F25B1E6" w14:textId="77777777" w:rsidR="000D1921" w:rsidRDefault="000D1921">
      <w:pPr>
        <w:pStyle w:val="ConsPlusNormal0"/>
        <w:jc w:val="both"/>
      </w:pPr>
    </w:p>
    <w:p w14:paraId="04269A0D" w14:textId="77777777" w:rsidR="000D1921" w:rsidRDefault="00984B50">
      <w:pPr>
        <w:pStyle w:val="ConsPlusTitle0"/>
        <w:ind w:firstLine="540"/>
        <w:jc w:val="both"/>
        <w:outlineLvl w:val="1"/>
      </w:pPr>
      <w:bookmarkStart w:id="117" w:name="P792"/>
      <w:bookmarkEnd w:id="117"/>
      <w:r>
        <w:t>Статья 15</w:t>
      </w:r>
      <w:r>
        <w:t>. Меры государственной поддержки инвестиционных проектов, осуществляемых в рамках соглашений о защите и поощрении капиталовложений</w:t>
      </w:r>
    </w:p>
    <w:p w14:paraId="57F0A1DD" w14:textId="77777777" w:rsidR="000D1921" w:rsidRDefault="000D1921">
      <w:pPr>
        <w:pStyle w:val="ConsPlusNormal0"/>
        <w:ind w:firstLine="540"/>
        <w:jc w:val="both"/>
      </w:pPr>
    </w:p>
    <w:p w14:paraId="457E7D84" w14:textId="77777777" w:rsidR="000D1921" w:rsidRDefault="00984B50">
      <w:pPr>
        <w:pStyle w:val="ConsPlusNormal0"/>
        <w:ind w:firstLine="540"/>
        <w:jc w:val="both"/>
      </w:pPr>
      <w:r>
        <w:t xml:space="preserve">(в ред. Федерального </w:t>
      </w:r>
      <w:hyperlink r:id="rId31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20A20FD1" w14:textId="77777777" w:rsidR="000D1921" w:rsidRDefault="000D1921">
      <w:pPr>
        <w:pStyle w:val="ConsPlusNormal0"/>
        <w:ind w:firstLine="540"/>
        <w:jc w:val="both"/>
      </w:pPr>
    </w:p>
    <w:p w14:paraId="044576C2" w14:textId="77777777" w:rsidR="000D1921" w:rsidRDefault="00984B50">
      <w:pPr>
        <w:pStyle w:val="ConsPlusNormal0"/>
        <w:ind w:firstLine="540"/>
        <w:jc w:val="both"/>
      </w:pPr>
      <w:bookmarkStart w:id="118" w:name="P796"/>
      <w:bookmarkEnd w:id="118"/>
      <w:r>
        <w:t>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w:t>
      </w:r>
      <w:r>
        <w:t>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w:t>
      </w:r>
    </w:p>
    <w:p w14:paraId="77E99BEF" w14:textId="77777777" w:rsidR="000D1921" w:rsidRDefault="00984B50">
      <w:pPr>
        <w:pStyle w:val="ConsPlusNormal0"/>
        <w:jc w:val="both"/>
      </w:pPr>
      <w:r>
        <w:t xml:space="preserve">(в ред. Федерального </w:t>
      </w:r>
      <w:hyperlink r:id="rId313"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закона</w:t>
        </w:r>
      </w:hyperlink>
      <w:r>
        <w:t xml:space="preserve"> от 04.11.2025 N 413-ФЗ)</w:t>
      </w:r>
    </w:p>
    <w:p w14:paraId="58100726" w14:textId="77777777" w:rsidR="000D1921" w:rsidRDefault="00984B50">
      <w:pPr>
        <w:pStyle w:val="ConsPlusNormal0"/>
        <w:spacing w:before="240"/>
        <w:ind w:firstLine="540"/>
        <w:jc w:val="both"/>
      </w:pPr>
      <w:bookmarkStart w:id="119" w:name="P798"/>
      <w:bookmarkEnd w:id="119"/>
      <w:r>
        <w:t>1) на создание (строительство) либо реконструкцию и (или) модернизацию объектов обеспечивающей и (или) сопутс</w:t>
      </w:r>
      <w:r>
        <w:t>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w:t>
      </w:r>
      <w:r>
        <w:t>ологическое присоединение (примыкание) к инженерным и транспортным сетям);</w:t>
      </w:r>
    </w:p>
    <w:p w14:paraId="79EF2939" w14:textId="77777777" w:rsidR="000D1921" w:rsidRDefault="00984B50">
      <w:pPr>
        <w:pStyle w:val="ConsPlusNormal0"/>
        <w:spacing w:before="240"/>
        <w:ind w:firstLine="540"/>
        <w:jc w:val="both"/>
      </w:pPr>
      <w:bookmarkStart w:id="120" w:name="P799"/>
      <w:bookmarkEnd w:id="120"/>
      <w:r>
        <w:t>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w:t>
      </w:r>
      <w:r>
        <w:t>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w:t>
      </w:r>
      <w:r>
        <w:t>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14:paraId="670D698A" w14:textId="77777777" w:rsidR="000D1921" w:rsidRDefault="00984B50">
      <w:pPr>
        <w:pStyle w:val="ConsPlusNormal0"/>
        <w:jc w:val="both"/>
      </w:pPr>
      <w:r>
        <w:t xml:space="preserve">(в ред. Федерального </w:t>
      </w:r>
      <w:hyperlink r:id="rId31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w:t>
      </w:r>
      <w:r>
        <w:t xml:space="preserve"> 30.11.2024 N 441-ФЗ)</w:t>
      </w:r>
    </w:p>
    <w:p w14:paraId="0896BA76" w14:textId="77777777" w:rsidR="000D1921" w:rsidRDefault="00984B50">
      <w:pPr>
        <w:pStyle w:val="ConsPlusNormal0"/>
        <w:spacing w:before="240"/>
        <w:ind w:firstLine="540"/>
        <w:jc w:val="both"/>
      </w:pPr>
      <w:bookmarkStart w:id="121" w:name="P801"/>
      <w:bookmarkEnd w:id="121"/>
      <w:r>
        <w:t>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w:t>
      </w:r>
      <w:r>
        <w:t>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w:t>
      </w:r>
      <w:r>
        <w:t>арственной поддержки;</w:t>
      </w:r>
    </w:p>
    <w:p w14:paraId="197C06DA" w14:textId="77777777" w:rsidR="000D1921" w:rsidRDefault="00984B50">
      <w:pPr>
        <w:pStyle w:val="ConsPlusNormal0"/>
        <w:jc w:val="both"/>
      </w:pPr>
      <w:r>
        <w:t xml:space="preserve">(п. 3 в ред. Федерального </w:t>
      </w:r>
      <w:hyperlink r:id="rId31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461FA5B2" w14:textId="77777777" w:rsidR="000D1921" w:rsidRDefault="00984B50">
      <w:pPr>
        <w:pStyle w:val="ConsPlusNormal0"/>
        <w:spacing w:before="240"/>
        <w:ind w:firstLine="540"/>
        <w:jc w:val="both"/>
      </w:pPr>
      <w:r>
        <w:t xml:space="preserve">4) утратил силу. - Федеральный </w:t>
      </w:r>
      <w:hyperlink r:id="rId31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w:t>
        </w:r>
      </w:hyperlink>
      <w:r>
        <w:t xml:space="preserve"> от 28.06.2022 N 226-ФЗ;</w:t>
      </w:r>
    </w:p>
    <w:p w14:paraId="472488F6" w14:textId="77777777" w:rsidR="000D1921" w:rsidRDefault="00984B50">
      <w:pPr>
        <w:pStyle w:val="ConsPlusNormal0"/>
        <w:spacing w:before="240"/>
        <w:ind w:firstLine="540"/>
        <w:jc w:val="both"/>
      </w:pPr>
      <w:bookmarkStart w:id="122" w:name="P804"/>
      <w:bookmarkEnd w:id="122"/>
      <w:r>
        <w:t>5) на демонтаж объектов, распол</w:t>
      </w:r>
      <w:r>
        <w:t>оженных на территориях военных городков (в части жилищного строительства), при одновременном выполнении следующих условий:</w:t>
      </w:r>
    </w:p>
    <w:p w14:paraId="5FA72367" w14:textId="77777777" w:rsidR="000D1921" w:rsidRDefault="00984B50">
      <w:pPr>
        <w:pStyle w:val="ConsPlusNormal0"/>
        <w:spacing w:before="240"/>
        <w:ind w:firstLine="540"/>
        <w:jc w:val="both"/>
      </w:pPr>
      <w:r>
        <w:t>а) уполномоченным федеральным органом исполнительной власти, в ведении которого находятся указанные объекты, принято решение об их пе</w:t>
      </w:r>
      <w:r>
        <w:t>редислокации;</w:t>
      </w:r>
    </w:p>
    <w:p w14:paraId="2A05FEAF" w14:textId="77777777" w:rsidR="000D1921" w:rsidRDefault="00984B50">
      <w:pPr>
        <w:pStyle w:val="ConsPlusNormal0"/>
        <w:spacing w:before="240"/>
        <w:ind w:firstLine="540"/>
        <w:jc w:val="both"/>
      </w:pPr>
      <w:r>
        <w:t>б) за счет средств организации, реализующей проект, осуществлены мероприятия по передислокации указанных объектов, в том числе при необходимости выполнен демонтаж таких объектов;</w:t>
      </w:r>
    </w:p>
    <w:p w14:paraId="4308585D" w14:textId="77777777" w:rsidR="000D1921" w:rsidRDefault="00984B50">
      <w:pPr>
        <w:pStyle w:val="ConsPlusNormal0"/>
        <w:spacing w:before="240"/>
        <w:ind w:firstLine="540"/>
        <w:jc w:val="both"/>
      </w:pPr>
      <w:r>
        <w:lastRenderedPageBreak/>
        <w:t>в) новые объекты на территориях военных городков оформлены в собственность Ро</w:t>
      </w:r>
      <w:r>
        <w:t>ссийской Федерации;</w:t>
      </w:r>
    </w:p>
    <w:p w14:paraId="3232CAFE" w14:textId="77777777" w:rsidR="000D1921" w:rsidRDefault="00984B50">
      <w:pPr>
        <w:pStyle w:val="ConsPlusNormal0"/>
        <w:spacing w:before="240"/>
        <w:ind w:firstLine="540"/>
        <w:jc w:val="both"/>
      </w:pPr>
      <w:r>
        <w:t>г) объем капитальных вложений по инвестиционному проекту составляет не менее 10 миллиардов рублей.</w:t>
      </w:r>
    </w:p>
    <w:p w14:paraId="61A238A1" w14:textId="77777777" w:rsidR="000D1921" w:rsidRDefault="00984B50">
      <w:pPr>
        <w:pStyle w:val="ConsPlusNormal0"/>
        <w:spacing w:before="240"/>
        <w:ind w:firstLine="540"/>
        <w:jc w:val="both"/>
      </w:pPr>
      <w:r>
        <w:t xml:space="preserve">1.1. Меры государственной поддержки, указанные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не предоставляются россий</w:t>
      </w:r>
      <w:r>
        <w:t>ским юридическим лицам, в уставном (складочном) капитале которых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w:t>
      </w:r>
      <w:r>
        <w:t>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(офшорных компаний), в совокупности превышает 25 процентов, если иное не предусмотрено федеральными законами,</w:t>
      </w:r>
      <w:r>
        <w:t xml:space="preserve"> отдельными решениями Правительства Российской Федерации и (или) порядком, определенным Правительством Российской Федерации, в соответствии с </w:t>
      </w:r>
      <w:hyperlink r:id="rId317" w:tooltip="&quot;Бюджетный кодекс Российской Федерации&quot; от 31.07.1998 N 145-ФЗ (ред. от 28.12.2025) {КонсультантПлюс}">
        <w:r>
          <w:rPr>
            <w:color w:val="0000FF"/>
          </w:rPr>
          <w:t>пунктом 15 статьи 241</w:t>
        </w:r>
      </w:hyperlink>
      <w:r>
        <w:t xml:space="preserve"> Бюджетного кодекса Российской Федерации при возмещении затрат в форме субсидии в соответствии с бюджетным законодательством Р</w:t>
      </w:r>
      <w:r>
        <w:t>оссийской Федерации.</w:t>
      </w:r>
    </w:p>
    <w:p w14:paraId="276367D5" w14:textId="77777777" w:rsidR="000D1921" w:rsidRDefault="00984B50">
      <w:pPr>
        <w:pStyle w:val="ConsPlusNormal0"/>
        <w:jc w:val="both"/>
      </w:pPr>
      <w:r>
        <w:t xml:space="preserve">(часть 1.1 введена Федеральным </w:t>
      </w:r>
      <w:hyperlink r:id="rId31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441-ФЗ; в ред. Федерального </w:t>
      </w:r>
      <w:hyperlink r:id="rId319"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закона</w:t>
        </w:r>
      </w:hyperlink>
      <w:r>
        <w:t xml:space="preserve"> от 04.11.2025 N 413-ФЗ)</w:t>
      </w:r>
    </w:p>
    <w:p w14:paraId="2B932D13" w14:textId="77777777" w:rsidR="000D1921" w:rsidRDefault="00984B50">
      <w:pPr>
        <w:pStyle w:val="ConsPlusNormal0"/>
        <w:spacing w:before="240"/>
        <w:ind w:firstLine="540"/>
        <w:jc w:val="both"/>
      </w:pPr>
      <w:bookmarkStart w:id="123" w:name="P811"/>
      <w:bookmarkEnd w:id="123"/>
      <w:r>
        <w:t>2. Организация, реализующая проект, выбирает форму (формы) предоставления меры государственной п</w:t>
      </w:r>
      <w:r>
        <w:t xml:space="preserve">оддержки, указанной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и указывает ее (их) в расчете объема возмещения затрат, предусмотренном </w:t>
      </w:r>
      <w:hyperlink w:anchor="P871" w:tooltip="5) организацией, реализующей проект, представлен расчет объема возмещения затрат, указанных в части 1 настоящей статьи, в соответствии с установленной Правительством Российской Федерации формой такого расчета, который в том числе предусматривает:">
        <w:r>
          <w:rPr>
            <w:color w:val="0000FF"/>
          </w:rPr>
          <w:t>пунктом 5 части 9</w:t>
        </w:r>
      </w:hyperlink>
      <w:r>
        <w:t xml:space="preserve"> настоящей статьи.</w:t>
      </w:r>
    </w:p>
    <w:p w14:paraId="4834EB72" w14:textId="77777777" w:rsidR="000D1921" w:rsidRDefault="00984B50">
      <w:pPr>
        <w:pStyle w:val="ConsPlusNormal0"/>
        <w:jc w:val="both"/>
      </w:pPr>
      <w:r>
        <w:t xml:space="preserve">(часть 2 в ред. Федерального </w:t>
      </w:r>
      <w:hyperlink r:id="rId320"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закона</w:t>
        </w:r>
      </w:hyperlink>
      <w:r>
        <w:t xml:space="preserve"> от 04.11.2025 N 413-ФЗ)</w:t>
      </w:r>
    </w:p>
    <w:p w14:paraId="31396170" w14:textId="77777777" w:rsidR="000D1921" w:rsidRDefault="00984B50">
      <w:pPr>
        <w:pStyle w:val="ConsPlusNormal0"/>
        <w:spacing w:before="240"/>
        <w:ind w:firstLine="540"/>
        <w:jc w:val="both"/>
      </w:pPr>
      <w:r>
        <w:t xml:space="preserve">2.1. Меры государственной поддержки, указанные в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пункте 1 части 1</w:t>
        </w:r>
      </w:hyperlink>
      <w:r>
        <w:t xml:space="preserve"> на</w:t>
      </w:r>
      <w:r>
        <w:t>стоящей статьи, не предоставляются организации, заключившей соглашение о защите и поощрении капиталовложений, реализующей проект в сфере добычи руд цветных металлов (золота), объем капитальных вложений в который составляет не менее 300 миллиардов рублей, и</w:t>
      </w:r>
      <w:r>
        <w:t xml:space="preserve"> включенной в реестр участников региональных инвестиционных проектов.</w:t>
      </w:r>
    </w:p>
    <w:p w14:paraId="015BC42F" w14:textId="77777777" w:rsidR="000D1921" w:rsidRDefault="00984B50">
      <w:pPr>
        <w:pStyle w:val="ConsPlusNormal0"/>
        <w:jc w:val="both"/>
      </w:pPr>
      <w:r>
        <w:t xml:space="preserve">(часть 2.1 введена Федеральным </w:t>
      </w:r>
      <w:hyperlink r:id="rId32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3881DEEB"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25C67F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51BEC7"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10C2B2"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09D772" w14:textId="77777777" w:rsidR="000D1921" w:rsidRDefault="00984B50">
            <w:pPr>
              <w:pStyle w:val="ConsPlusNormal0"/>
              <w:jc w:val="both"/>
            </w:pPr>
            <w:r>
              <w:rPr>
                <w:color w:val="392C69"/>
              </w:rPr>
              <w:t>КонсультантПлюс: примечание.</w:t>
            </w:r>
          </w:p>
          <w:p w14:paraId="7A9AED67" w14:textId="77777777" w:rsidR="000D1921" w:rsidRDefault="00984B50">
            <w:pPr>
              <w:pStyle w:val="ConsPlusNormal0"/>
              <w:jc w:val="both"/>
            </w:pPr>
            <w:r>
              <w:rPr>
                <w:color w:val="392C69"/>
              </w:rPr>
              <w:t xml:space="preserve">Ч. 3 ст. 15 (в ред. ФЗ от 30.11.2024 N 441-ФЗ) </w:t>
            </w:r>
            <w:hyperlink r:id="rId32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распространяется</w:t>
              </w:r>
            </w:hyperlink>
            <w:r>
              <w:rPr>
                <w:color w:val="392C69"/>
              </w:rPr>
              <w:t xml:space="preserve"> на правоотношения, возникшие из соглашений о защите и поощрении капиталовложений, заключенных до 01.07.2025.</w:t>
            </w:r>
          </w:p>
        </w:tc>
        <w:tc>
          <w:tcPr>
            <w:tcW w:w="113" w:type="dxa"/>
            <w:tcBorders>
              <w:top w:val="nil"/>
              <w:left w:val="nil"/>
              <w:bottom w:val="nil"/>
              <w:right w:val="nil"/>
            </w:tcBorders>
            <w:shd w:val="clear" w:color="auto" w:fill="F4F3F8"/>
            <w:tcMar>
              <w:top w:w="0" w:type="dxa"/>
              <w:left w:w="0" w:type="dxa"/>
              <w:bottom w:w="0" w:type="dxa"/>
              <w:right w:w="0" w:type="dxa"/>
            </w:tcMar>
          </w:tcPr>
          <w:p w14:paraId="249290B7" w14:textId="77777777" w:rsidR="000D1921" w:rsidRDefault="000D1921">
            <w:pPr>
              <w:pStyle w:val="ConsPlusNormal0"/>
            </w:pPr>
          </w:p>
        </w:tc>
      </w:tr>
    </w:tbl>
    <w:p w14:paraId="4B17C0C7" w14:textId="77777777" w:rsidR="000D1921" w:rsidRDefault="00984B50">
      <w:pPr>
        <w:pStyle w:val="ConsPlusNormal0"/>
        <w:spacing w:before="300"/>
        <w:ind w:firstLine="540"/>
        <w:jc w:val="both"/>
      </w:pPr>
      <w:r>
        <w:t>3. Если инвестиционный проект предусматривает создание (строительство) либо реконструкцию и (или) модернизацию объекта транспортной, энергетической, коммунальной, социальной или цифровой инфраструктуры в качестве основного объекта инвестиционного проекта (</w:t>
      </w:r>
      <w:r>
        <w:t>основных объектов инвестиционного проекта), то в отношении такого инвестиционного проекта при условии, что ежегодная выручка от его эксплуатации в виде предоставления возмездного доступа к этому объекту физическим или юридическим лицам должна составлять не</w:t>
      </w:r>
      <w:r>
        <w:t xml:space="preserve"> менее 80 процентов общей выручки, полученной организацией, реализующей проект, в связи с осуществлением инвестиционного проекта в течение срока возмещения затрат, определяемого в соответствии с </w:t>
      </w:r>
      <w:hyperlink w:anchor="P840" w:tooltip="6. Предельный срок, в течение которого возмещаются затраты, указанные в части 1 настоящей статьи, составляет:">
        <w:r>
          <w:rPr>
            <w:color w:val="0000FF"/>
          </w:rPr>
          <w:t>частями 6</w:t>
        </w:r>
      </w:hyperlink>
      <w:r>
        <w:t xml:space="preserve"> и </w:t>
      </w:r>
      <w:hyperlink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
        <w:r>
          <w:rPr>
            <w:color w:val="0000FF"/>
          </w:rPr>
          <w:t>7</w:t>
        </w:r>
      </w:hyperlink>
      <w:r>
        <w:t xml:space="preserve"> настоящей статьи, возмещаются следующие затраты:</w:t>
      </w:r>
    </w:p>
    <w:p w14:paraId="694B5E7E" w14:textId="77777777" w:rsidR="000D1921" w:rsidRDefault="00984B50">
      <w:pPr>
        <w:pStyle w:val="ConsPlusNormal0"/>
        <w:jc w:val="both"/>
      </w:pPr>
      <w:r>
        <w:t xml:space="preserve">(в ред. Федерального </w:t>
      </w:r>
      <w:hyperlink r:id="rId32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w:t>
        </w:r>
        <w:r>
          <w:rPr>
            <w:color w:val="0000FF"/>
          </w:rPr>
          <w:t>акона</w:t>
        </w:r>
      </w:hyperlink>
      <w:r>
        <w:t xml:space="preserve"> от 30.11.2024 N 441-ФЗ)</w:t>
      </w:r>
    </w:p>
    <w:p w14:paraId="0B74FD90" w14:textId="77777777" w:rsidR="000D1921" w:rsidRDefault="00984B50">
      <w:pPr>
        <w:pStyle w:val="ConsPlusNormal0"/>
        <w:spacing w:before="240"/>
        <w:ind w:firstLine="540"/>
        <w:jc w:val="both"/>
      </w:pPr>
      <w:r>
        <w:t xml:space="preserve">1) затраты, предусмотренные </w:t>
      </w:r>
      <w:hyperlink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
        <w:r>
          <w:rPr>
            <w:color w:val="0000FF"/>
          </w:rPr>
          <w:t>пунктами 3</w:t>
        </w:r>
      </w:hyperlink>
      <w:r>
        <w:t xml:space="preserve"> - </w:t>
      </w:r>
      <w:hyperlink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color w:val="0000FF"/>
          </w:rPr>
          <w:t>5 части 1</w:t>
        </w:r>
      </w:hyperlink>
      <w:r>
        <w:t xml:space="preserve"> настоящей статьи;</w:t>
      </w:r>
    </w:p>
    <w:p w14:paraId="22304578" w14:textId="77777777" w:rsidR="000D1921" w:rsidRDefault="00984B50">
      <w:pPr>
        <w:pStyle w:val="ConsPlusNormal0"/>
        <w:spacing w:before="240"/>
        <w:ind w:firstLine="540"/>
        <w:jc w:val="both"/>
      </w:pPr>
      <w:r>
        <w:t xml:space="preserve">2) затраты, предусмотренные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пунктами 1</w:t>
        </w:r>
      </w:hyperlink>
      <w:r>
        <w:t xml:space="preserve"> и </w:t>
      </w:r>
      <w:hyperlink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
        <w:r>
          <w:rPr>
            <w:color w:val="0000FF"/>
          </w:rPr>
          <w:t>2 части 1</w:t>
        </w:r>
      </w:hyperlink>
      <w:r>
        <w:t xml:space="preserve"> настоящей статьи, в отношении </w:t>
      </w:r>
      <w:r>
        <w:lastRenderedPageBreak/>
        <w:t>объектов инфраструктуры, которые не</w:t>
      </w:r>
      <w:r>
        <w:t xml:space="preserve"> относятся к основному объекту инвестиционного проекта и которые для целей возмещения затрат, предусмотренных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пунктами 1</w:t>
        </w:r>
      </w:hyperlink>
      <w:r>
        <w:t xml:space="preserve"> и </w:t>
      </w:r>
      <w:hyperlink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
        <w:r>
          <w:rPr>
            <w:color w:val="0000FF"/>
          </w:rPr>
          <w:t>2 части 1</w:t>
        </w:r>
      </w:hyperlink>
      <w:r>
        <w:t xml:space="preserve"> настоящей статьи, считаются объектами обеспечивающей и (или) сопутствующей инфраструктур.</w:t>
      </w:r>
    </w:p>
    <w:p w14:paraId="30E5E35D" w14:textId="77777777" w:rsidR="000D1921" w:rsidRDefault="00984B50">
      <w:pPr>
        <w:pStyle w:val="ConsPlusNormal0"/>
        <w:spacing w:before="240"/>
        <w:ind w:firstLine="540"/>
        <w:jc w:val="both"/>
      </w:pPr>
      <w:bookmarkStart w:id="124" w:name="P821"/>
      <w:bookmarkEnd w:id="124"/>
      <w:r>
        <w:t xml:space="preserve">4. Предельный объем возмещаемых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w:t>
      </w:r>
    </w:p>
    <w:p w14:paraId="7E50274C" w14:textId="77777777" w:rsidR="000D1921" w:rsidRDefault="00984B50">
      <w:pPr>
        <w:pStyle w:val="ConsPlusNormal0"/>
        <w:spacing w:before="240"/>
        <w:ind w:firstLine="540"/>
        <w:jc w:val="both"/>
      </w:pPr>
      <w:r>
        <w:t xml:space="preserve">1) не может превышать 100 процентов фактически понесенных затрат, предусмотренных </w:t>
      </w:r>
      <w:hyperlink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color w:val="0000FF"/>
          </w:rPr>
          <w:t>пунктом 5 части 1</w:t>
        </w:r>
      </w:hyperlink>
      <w:r>
        <w:t xml:space="preserve"> настоящей статьи, а также 100 процентов фактически понесенных затрат, предусмотренных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пунктами 1</w:t>
        </w:r>
      </w:hyperlink>
      <w:r>
        <w:t xml:space="preserve"> и </w:t>
      </w:r>
      <w:hyperlink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
        <w:r>
          <w:rPr>
            <w:color w:val="0000FF"/>
          </w:rPr>
          <w:t>2 части 1</w:t>
        </w:r>
      </w:hyperlink>
      <w:r>
        <w:t xml:space="preserve"> настоящей статьи для объектов сопутствующей инфраструктуры;</w:t>
      </w:r>
    </w:p>
    <w:p w14:paraId="64007782" w14:textId="77777777" w:rsidR="000D1921" w:rsidRDefault="00984B50">
      <w:pPr>
        <w:pStyle w:val="ConsPlusNormal0"/>
        <w:jc w:val="both"/>
      </w:pPr>
      <w:r>
        <w:t xml:space="preserve">(в ред. Федерального </w:t>
      </w:r>
      <w:hyperlink r:id="rId32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00F59B75" w14:textId="77777777" w:rsidR="000D1921" w:rsidRDefault="00984B50">
      <w:pPr>
        <w:pStyle w:val="ConsPlusNormal0"/>
        <w:spacing w:before="240"/>
        <w:ind w:firstLine="540"/>
        <w:jc w:val="both"/>
      </w:pPr>
      <w:r>
        <w:t>2) не может превышать 50 процентов фактически понесенных затрат, предусмотренных:</w:t>
      </w:r>
    </w:p>
    <w:p w14:paraId="69599A30" w14:textId="77777777" w:rsidR="000D1921" w:rsidRDefault="00984B50">
      <w:pPr>
        <w:pStyle w:val="ConsPlusNormal0"/>
        <w:spacing w:before="240"/>
        <w:ind w:firstLine="540"/>
        <w:jc w:val="both"/>
      </w:pPr>
      <w:r>
        <w:t xml:space="preserve">а)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пунктами 1</w:t>
        </w:r>
      </w:hyperlink>
      <w:r>
        <w:t xml:space="preserve"> и </w:t>
      </w:r>
      <w:hyperlink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
        <w:r>
          <w:rPr>
            <w:color w:val="0000FF"/>
          </w:rPr>
          <w:t>2 части 1</w:t>
        </w:r>
      </w:hyperlink>
      <w:r>
        <w:t xml:space="preserve"> настоящей статьи для объектов обеспечивающей инфраструктуры;</w:t>
      </w:r>
    </w:p>
    <w:p w14:paraId="2D7D169B" w14:textId="77777777" w:rsidR="000D1921" w:rsidRDefault="00984B50">
      <w:pPr>
        <w:pStyle w:val="ConsPlusNormal0"/>
        <w:jc w:val="both"/>
      </w:pPr>
      <w:r>
        <w:t xml:space="preserve">(в ред. Федерального </w:t>
      </w:r>
      <w:hyperlink r:id="rId32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32D8FE38" w14:textId="77777777" w:rsidR="000D1921" w:rsidRDefault="00984B50">
      <w:pPr>
        <w:pStyle w:val="ConsPlusNormal0"/>
        <w:spacing w:before="240"/>
        <w:ind w:firstLine="540"/>
        <w:jc w:val="both"/>
      </w:pPr>
      <w:r>
        <w:t xml:space="preserve">б) утратил силу. - Федеральный </w:t>
      </w:r>
      <w:hyperlink r:id="rId32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w:t>
        </w:r>
      </w:hyperlink>
      <w:r>
        <w:t xml:space="preserve"> от 28.06.2022 N 226-ФЗ;</w:t>
      </w:r>
    </w:p>
    <w:p w14:paraId="499D6FE0" w14:textId="77777777" w:rsidR="000D1921" w:rsidRDefault="00984B50">
      <w:pPr>
        <w:pStyle w:val="ConsPlusNormal0"/>
        <w:spacing w:before="240"/>
        <w:ind w:firstLine="540"/>
        <w:jc w:val="both"/>
      </w:pPr>
      <w:r>
        <w:t xml:space="preserve">в) </w:t>
      </w:r>
      <w:hyperlink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
        <w:r>
          <w:rPr>
            <w:color w:val="0000FF"/>
          </w:rPr>
          <w:t>пунктом 3 части 1</w:t>
        </w:r>
      </w:hyperlink>
      <w:r>
        <w:t xml:space="preserve"> настоящей статьи;</w:t>
      </w:r>
    </w:p>
    <w:p w14:paraId="37D9D3CB" w14:textId="77777777" w:rsidR="000D1921" w:rsidRDefault="00984B50">
      <w:pPr>
        <w:pStyle w:val="ConsPlusNormal0"/>
        <w:spacing w:before="240"/>
        <w:ind w:firstLine="540"/>
        <w:jc w:val="both"/>
      </w:pPr>
      <w:r>
        <w:t>3) - 4) утратили силу. - Ф</w:t>
      </w:r>
      <w:r>
        <w:t xml:space="preserve">едеральный </w:t>
      </w:r>
      <w:hyperlink r:id="rId32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w:t>
        </w:r>
      </w:hyperlink>
      <w:r>
        <w:t xml:space="preserve"> от 28.06.2022 N 226-ФЗ.</w:t>
      </w:r>
    </w:p>
    <w:p w14:paraId="3A9EF068" w14:textId="77777777" w:rsidR="000D1921" w:rsidRDefault="00984B50">
      <w:pPr>
        <w:pStyle w:val="ConsPlusNormal0"/>
        <w:spacing w:before="240"/>
        <w:ind w:firstLine="540"/>
        <w:jc w:val="both"/>
      </w:pPr>
      <w:bookmarkStart w:id="125" w:name="P830"/>
      <w:bookmarkEnd w:id="125"/>
      <w:r>
        <w:t xml:space="preserve">5. Предельный объем возмещаемых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и объем реального ущерба, указанного в </w:t>
      </w:r>
      <w:hyperlink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w:r>
          <w:rPr>
            <w:color w:val="0000FF"/>
          </w:rPr>
          <w:t>части 3 статьи 12</w:t>
        </w:r>
      </w:hyperlink>
      <w:r>
        <w:t xml:space="preserve">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w:t>
      </w:r>
      <w:r>
        <w:t>зи с реализацией инвестиционного проекта, а именно:</w:t>
      </w:r>
    </w:p>
    <w:p w14:paraId="7E79A191" w14:textId="77777777" w:rsidR="000D1921" w:rsidRDefault="00984B50">
      <w:pPr>
        <w:pStyle w:val="ConsPlusNormal0"/>
        <w:spacing w:before="240"/>
        <w:ind w:firstLine="540"/>
        <w:jc w:val="both"/>
      </w:pPr>
      <w:r>
        <w:t>1) в федеральный бюджет -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реализующей проект), вво</w:t>
      </w:r>
      <w:r>
        <w:t>зных таможенных пошлин;</w:t>
      </w:r>
    </w:p>
    <w:p w14:paraId="1B382513" w14:textId="77777777" w:rsidR="000D1921" w:rsidRDefault="00984B50">
      <w:pPr>
        <w:pStyle w:val="ConsPlusNormal0"/>
        <w:jc w:val="both"/>
      </w:pPr>
      <w:r>
        <w:t xml:space="preserve">(в ред. Федерального </w:t>
      </w:r>
      <w:hyperlink r:id="rId32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53F304DF" w14:textId="77777777" w:rsidR="000D1921" w:rsidRDefault="00984B50">
      <w:pPr>
        <w:pStyle w:val="ConsPlusNormal0"/>
        <w:spacing w:before="240"/>
        <w:ind w:firstLine="540"/>
        <w:jc w:val="both"/>
      </w:pPr>
      <w:r>
        <w:t xml:space="preserve">2) в бюджет субъекта Российской Федерации - налога на прибыль организации, подлежащего зачислению в бюджет субъекта Российской Федерации, налога на </w:t>
      </w:r>
      <w:r>
        <w:t>имущество организаций;</w:t>
      </w:r>
    </w:p>
    <w:p w14:paraId="2D0EB6FB" w14:textId="77777777" w:rsidR="000D1921" w:rsidRDefault="00984B50">
      <w:pPr>
        <w:pStyle w:val="ConsPlusNormal0"/>
        <w:jc w:val="both"/>
      </w:pPr>
      <w:r>
        <w:t xml:space="preserve">(в ред. Федерального </w:t>
      </w:r>
      <w:hyperlink r:id="rId32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288E781A" w14:textId="77777777" w:rsidR="000D1921" w:rsidRDefault="00984B50">
      <w:pPr>
        <w:pStyle w:val="ConsPlusNormal0"/>
        <w:spacing w:before="240"/>
        <w:ind w:firstLine="540"/>
        <w:jc w:val="both"/>
      </w:pPr>
      <w:r>
        <w:t xml:space="preserve">3) в местный бюджет - земельного налога (в случае, если муниципальное образование является стороной соглашения о защите и поощрении капиталовложений </w:t>
      </w:r>
      <w:r>
        <w:t xml:space="preserve">и таким соглашением предусмотрена возможность возмещения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в пределах размера земельного налога, исчисленного организацией, реализующей проект, для уплаты в местный бюджет).</w:t>
      </w:r>
    </w:p>
    <w:p w14:paraId="7CA24AC5"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02E9AC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1B52C9"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43E687"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EF861C" w14:textId="77777777" w:rsidR="000D1921" w:rsidRDefault="00984B50">
            <w:pPr>
              <w:pStyle w:val="ConsPlusNormal0"/>
              <w:jc w:val="both"/>
            </w:pPr>
            <w:r>
              <w:rPr>
                <w:color w:val="392C69"/>
              </w:rPr>
              <w:t>КонсультантПлюс: примечание.</w:t>
            </w:r>
          </w:p>
          <w:p w14:paraId="32F8BB70" w14:textId="77777777" w:rsidR="000D1921" w:rsidRDefault="00984B50">
            <w:pPr>
              <w:pStyle w:val="ConsPlusNormal0"/>
              <w:jc w:val="both"/>
            </w:pPr>
            <w:r>
              <w:rPr>
                <w:color w:val="392C69"/>
              </w:rPr>
              <w:t xml:space="preserve">Ч. 5.1 ст. 11 распространяется на правоотношения, возникшие из соглашений о защите и поощрении капиталовложений, заключенных до 01.07.2025 (ФЗ от 30.11.2024 </w:t>
            </w:r>
            <w:hyperlink r:id="rId33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3B744F" w14:textId="77777777" w:rsidR="000D1921" w:rsidRDefault="000D1921">
            <w:pPr>
              <w:pStyle w:val="ConsPlusNormal0"/>
            </w:pPr>
          </w:p>
        </w:tc>
      </w:tr>
    </w:tbl>
    <w:p w14:paraId="597E2983" w14:textId="77777777" w:rsidR="000D1921" w:rsidRDefault="00984B50">
      <w:pPr>
        <w:pStyle w:val="ConsPlusNormal0"/>
        <w:spacing w:before="300"/>
        <w:ind w:firstLine="540"/>
        <w:jc w:val="both"/>
      </w:pPr>
      <w:r>
        <w:t xml:space="preserve">5.1. Объем возмещаемых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определяется с учетом отчета, указанного в </w:t>
      </w:r>
      <w:hyperlink w:anchor="P184" w:tooltip="2) сбор, систематизация и анализ документов, представляемых организацией, реализующей проект, информации, предоставляемой органами государственной власти Российской Федерации, органами государственной власти субъектов Российской Федерации, органами местного са">
        <w:r>
          <w:rPr>
            <w:color w:val="0000FF"/>
          </w:rPr>
          <w:t>пункте 2 части 1 статьи 4.1</w:t>
        </w:r>
      </w:hyperlink>
      <w:r>
        <w:t xml:space="preserve"> настоящего Федерального закона.</w:t>
      </w:r>
    </w:p>
    <w:p w14:paraId="580B5C29" w14:textId="77777777" w:rsidR="000D1921" w:rsidRDefault="00984B50">
      <w:pPr>
        <w:pStyle w:val="ConsPlusNormal0"/>
        <w:jc w:val="both"/>
      </w:pPr>
      <w:r>
        <w:t>(часть 5.1</w:t>
      </w:r>
      <w:r>
        <w:t xml:space="preserve"> введена Федеральным </w:t>
      </w:r>
      <w:hyperlink r:id="rId33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441-ФЗ)</w:t>
      </w:r>
    </w:p>
    <w:p w14:paraId="46DB6C02" w14:textId="77777777" w:rsidR="000D1921" w:rsidRDefault="00984B50">
      <w:pPr>
        <w:pStyle w:val="ConsPlusNormal0"/>
        <w:spacing w:before="240"/>
        <w:ind w:firstLine="540"/>
        <w:jc w:val="both"/>
      </w:pPr>
      <w:bookmarkStart w:id="126" w:name="P840"/>
      <w:bookmarkEnd w:id="126"/>
      <w:r>
        <w:lastRenderedPageBreak/>
        <w:t xml:space="preserve">6. Предельный срок, в течение которого возмещаются затраты, указанные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составляет:</w:t>
      </w:r>
    </w:p>
    <w:p w14:paraId="6ACB5DC5" w14:textId="77777777" w:rsidR="000D1921" w:rsidRDefault="00984B50">
      <w:pPr>
        <w:pStyle w:val="ConsPlusNormal0"/>
        <w:spacing w:before="240"/>
        <w:ind w:firstLine="540"/>
        <w:jc w:val="both"/>
      </w:pPr>
      <w:r>
        <w:t xml:space="preserve">1) </w:t>
      </w:r>
      <w:r>
        <w:t xml:space="preserve">5 лет - для случаев, предусмотренных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пунктами 1</w:t>
        </w:r>
      </w:hyperlink>
      <w:r>
        <w:t xml:space="preserve"> и </w:t>
      </w:r>
      <w:hyperlink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
        <w:r>
          <w:rPr>
            <w:color w:val="0000FF"/>
          </w:rPr>
          <w:t>2 части 1</w:t>
        </w:r>
      </w:hyperlink>
      <w:r>
        <w:t xml:space="preserve"> настоящей статьи в отношении объектов обеспечивающей инфраструктуры, и случаев, предусмотренных </w:t>
      </w:r>
      <w:hyperlink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
        <w:r>
          <w:rPr>
            <w:color w:val="0000FF"/>
          </w:rPr>
          <w:t>пунктом 3 части 1</w:t>
        </w:r>
      </w:hyperlink>
      <w:r>
        <w:t xml:space="preserve"> настоящей статьи;</w:t>
      </w:r>
    </w:p>
    <w:p w14:paraId="16D92EA1" w14:textId="77777777" w:rsidR="000D1921" w:rsidRDefault="00984B50">
      <w:pPr>
        <w:pStyle w:val="ConsPlusNormal0"/>
        <w:jc w:val="both"/>
      </w:pPr>
      <w:r>
        <w:t xml:space="preserve">(в ред. Федерального </w:t>
      </w:r>
      <w:hyperlink r:id="rId33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24DE84DF" w14:textId="77777777" w:rsidR="000D1921" w:rsidRDefault="00984B50">
      <w:pPr>
        <w:pStyle w:val="ConsPlusNormal0"/>
        <w:spacing w:before="240"/>
        <w:ind w:firstLine="540"/>
        <w:jc w:val="both"/>
      </w:pPr>
      <w:r>
        <w:t xml:space="preserve">2) 10 лет - для случаев, предусмотренных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пунктами 1</w:t>
        </w:r>
      </w:hyperlink>
      <w:r>
        <w:t xml:space="preserve"> и </w:t>
      </w:r>
      <w:hyperlink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
        <w:r>
          <w:rPr>
            <w:color w:val="0000FF"/>
          </w:rPr>
          <w:t>2 части 1</w:t>
        </w:r>
      </w:hyperlink>
      <w:r>
        <w:t xml:space="preserve"> настоящей статьи в отношении объектов сопутствующей инфраструктуры, и случаев, предусмотренных </w:t>
      </w:r>
      <w:hyperlink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color w:val="0000FF"/>
          </w:rPr>
          <w:t>пунктом 5 части 1</w:t>
        </w:r>
      </w:hyperlink>
      <w:r>
        <w:t xml:space="preserve"> настоящей статьи.</w:t>
      </w:r>
    </w:p>
    <w:p w14:paraId="079C2333" w14:textId="77777777" w:rsidR="000D1921" w:rsidRDefault="00984B50">
      <w:pPr>
        <w:pStyle w:val="ConsPlusNormal0"/>
        <w:spacing w:before="240"/>
        <w:ind w:firstLine="540"/>
        <w:jc w:val="both"/>
      </w:pPr>
      <w:bookmarkStart w:id="127" w:name="P844"/>
      <w:bookmarkEnd w:id="127"/>
      <w:r>
        <w:t>7. Если организация, реализующая проект, при осуществлении инвестиционного проекта в течение всего срока его реализации заключила договоры с субъектам</w:t>
      </w:r>
      <w:r>
        <w:t xml:space="preserve">и малого или среднего предпринимательства на сумму, указанную в </w:t>
      </w:r>
      <w:hyperlink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
        <w:r>
          <w:rPr>
            <w:color w:val="0000FF"/>
          </w:rPr>
          <w:t>части 11 статьи 10</w:t>
        </w:r>
      </w:hyperlink>
      <w:r>
        <w:t xml:space="preserve"> настоящего Федерального закона, предельный срок, в течение которого возмещаются затраты, указанные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составляет:</w:t>
      </w:r>
    </w:p>
    <w:p w14:paraId="0BFF1A3F" w14:textId="77777777" w:rsidR="000D1921" w:rsidRDefault="00984B50">
      <w:pPr>
        <w:pStyle w:val="ConsPlusNormal0"/>
        <w:spacing w:before="240"/>
        <w:ind w:firstLine="540"/>
        <w:jc w:val="both"/>
      </w:pPr>
      <w:r>
        <w:t xml:space="preserve">1) 6 лет - для случаев, предусмотренных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пунктами 1</w:t>
        </w:r>
      </w:hyperlink>
      <w:r>
        <w:t xml:space="preserve"> и </w:t>
      </w:r>
      <w:hyperlink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
        <w:r>
          <w:rPr>
            <w:color w:val="0000FF"/>
          </w:rPr>
          <w:t>2 части 1</w:t>
        </w:r>
      </w:hyperlink>
      <w:r>
        <w:t xml:space="preserve"> настоящей статьи в отношении объектов обеспечивающей инфраструктуры, и случаев,</w:t>
      </w:r>
      <w:r>
        <w:t xml:space="preserve"> предусмотренных </w:t>
      </w:r>
      <w:hyperlink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
        <w:r>
          <w:rPr>
            <w:color w:val="0000FF"/>
          </w:rPr>
          <w:t>пунктом 3 части 1</w:t>
        </w:r>
      </w:hyperlink>
      <w:r>
        <w:t xml:space="preserve"> настоящей статьи;</w:t>
      </w:r>
    </w:p>
    <w:p w14:paraId="549E97A3" w14:textId="77777777" w:rsidR="000D1921" w:rsidRDefault="00984B50">
      <w:pPr>
        <w:pStyle w:val="ConsPlusNormal0"/>
        <w:jc w:val="both"/>
      </w:pPr>
      <w:r>
        <w:t xml:space="preserve">(в ред. Федерального </w:t>
      </w:r>
      <w:hyperlink r:id="rId33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632C1D42" w14:textId="77777777" w:rsidR="000D1921" w:rsidRDefault="00984B50">
      <w:pPr>
        <w:pStyle w:val="ConsPlusNormal0"/>
        <w:spacing w:before="240"/>
        <w:ind w:firstLine="540"/>
        <w:jc w:val="both"/>
      </w:pPr>
      <w:r>
        <w:t xml:space="preserve">2) 11 лет - для случаев, предусмотренных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пунктами 1</w:t>
        </w:r>
      </w:hyperlink>
      <w:r>
        <w:t xml:space="preserve"> и </w:t>
      </w:r>
      <w:hyperlink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
        <w:r>
          <w:rPr>
            <w:color w:val="0000FF"/>
          </w:rPr>
          <w:t>2 части 1</w:t>
        </w:r>
      </w:hyperlink>
      <w:r>
        <w:t xml:space="preserve"> настоящей статьи в отношении объектов сопутствующей инфраструктуры, и случаев, предусмотренных </w:t>
      </w:r>
      <w:hyperlink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color w:val="0000FF"/>
          </w:rPr>
          <w:t>пунктом 5 части 1</w:t>
        </w:r>
      </w:hyperlink>
      <w:r>
        <w:t xml:space="preserve"> настоящей статьи.</w:t>
      </w:r>
    </w:p>
    <w:p w14:paraId="2E6B4D09" w14:textId="77777777" w:rsidR="000D1921" w:rsidRDefault="00984B50">
      <w:pPr>
        <w:pStyle w:val="ConsPlusNormal0"/>
        <w:spacing w:before="240"/>
        <w:ind w:firstLine="540"/>
        <w:jc w:val="both"/>
      </w:pPr>
      <w:r>
        <w:t xml:space="preserve">8. Сроки, указанные в </w:t>
      </w:r>
      <w:hyperlink w:anchor="P840" w:tooltip="6. Предельный срок, в течение которого возмещаются затраты, указанные в части 1 настоящей статьи, составляет:">
        <w:r>
          <w:rPr>
            <w:color w:val="0000FF"/>
          </w:rPr>
          <w:t>частях 6</w:t>
        </w:r>
      </w:hyperlink>
      <w:r>
        <w:t xml:space="preserve"> и </w:t>
      </w:r>
      <w:hyperlink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
        <w:r>
          <w:rPr>
            <w:color w:val="0000FF"/>
          </w:rPr>
          <w:t>7</w:t>
        </w:r>
      </w:hyperlink>
      <w:r>
        <w:t xml:space="preserve"> настоящей статьи, исчисляются со дня начала возмещения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w:t>
      </w:r>
    </w:p>
    <w:p w14:paraId="657726DD" w14:textId="77777777" w:rsidR="000D1921" w:rsidRDefault="00984B50">
      <w:pPr>
        <w:pStyle w:val="ConsPlusNormal0"/>
        <w:spacing w:before="240"/>
        <w:ind w:firstLine="540"/>
        <w:jc w:val="both"/>
      </w:pPr>
      <w:r>
        <w:t>8.1.</w:t>
      </w:r>
      <w:r>
        <w:t xml:space="preserve"> Субсидия, указанная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предоставляется в пределах объемов возмещения затрат, предусмотренных </w:t>
      </w:r>
      <w:hyperlink w:anchor="P821" w:tooltip="4. Предельный объем возмещаемых затрат, указанных в части 1 настоящей статьи:">
        <w:r>
          <w:rPr>
            <w:color w:val="0000FF"/>
          </w:rPr>
          <w:t>частями 4</w:t>
        </w:r>
      </w:hyperlink>
      <w:r>
        <w:t xml:space="preserve"> и </w:t>
      </w:r>
      <w:hyperlink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w:r>
          <w:rPr>
            <w:color w:val="0000FF"/>
          </w:rPr>
          <w:t>5</w:t>
        </w:r>
      </w:hyperlink>
      <w:r>
        <w:t xml:space="preserve"> настоящей статьи, и сроков, указанных в </w:t>
      </w:r>
      <w:hyperlink w:anchor="P840" w:tooltip="6. Предельный срок, в течение которого возмещаются затраты, указанные в части 1 настоящей статьи, составляет:">
        <w:r>
          <w:rPr>
            <w:color w:val="0000FF"/>
          </w:rPr>
          <w:t>частях 6</w:t>
        </w:r>
      </w:hyperlink>
      <w:r>
        <w:t xml:space="preserve"> и </w:t>
      </w:r>
      <w:hyperlink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
        <w:r>
          <w:rPr>
            <w:color w:val="0000FF"/>
          </w:rPr>
          <w:t>7</w:t>
        </w:r>
      </w:hyperlink>
      <w:r>
        <w:t xml:space="preserve"> настоящей статьи, в размере, не превышающем размера обязательных платежей, фактически уплаченных организацией, реализующей проект, в отчетном финансовом году в бюджеты публично-правовых образований в связи с реализацией инвестиционного проекта</w:t>
      </w:r>
      <w:r>
        <w:t>.</w:t>
      </w:r>
    </w:p>
    <w:p w14:paraId="271AC8E6" w14:textId="77777777" w:rsidR="000D1921" w:rsidRDefault="00984B50">
      <w:pPr>
        <w:pStyle w:val="ConsPlusNormal0"/>
        <w:jc w:val="both"/>
      </w:pPr>
      <w:r>
        <w:t xml:space="preserve">(часть 8.1 введена Федеральным </w:t>
      </w:r>
      <w:hyperlink r:id="rId33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441-ФЗ; в ред. Федерального </w:t>
      </w:r>
      <w:hyperlink r:id="rId335"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закона</w:t>
        </w:r>
      </w:hyperlink>
      <w:r>
        <w:t xml:space="preserve"> от 04.11.2025 N 413-ФЗ)</w:t>
      </w:r>
    </w:p>
    <w:p w14:paraId="4999E683"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5B8A4C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2D09F4"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E3B1BA"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260F7A" w14:textId="77777777" w:rsidR="000D1921" w:rsidRDefault="00984B50">
            <w:pPr>
              <w:pStyle w:val="ConsPlusNormal0"/>
              <w:jc w:val="both"/>
            </w:pPr>
            <w:r>
              <w:rPr>
                <w:color w:val="392C69"/>
              </w:rPr>
              <w:t>КонсультантПлюс: примечание.</w:t>
            </w:r>
          </w:p>
          <w:p w14:paraId="7B2C8C2A" w14:textId="77777777" w:rsidR="000D1921" w:rsidRDefault="00984B50">
            <w:pPr>
              <w:pStyle w:val="ConsPlusNormal0"/>
              <w:jc w:val="both"/>
            </w:pPr>
            <w:r>
              <w:rPr>
                <w:color w:val="392C69"/>
              </w:rPr>
              <w:t xml:space="preserve">Ч. 8.2 ст. 11 распространяется на правоотношения, возникшие из соглашений о защите и поощрении капиталовложений, заключенных до 01.07.2025 (ФЗ от 30.11.2024 </w:t>
            </w:r>
            <w:hyperlink r:id="rId33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0A2715" w14:textId="77777777" w:rsidR="000D1921" w:rsidRDefault="000D1921">
            <w:pPr>
              <w:pStyle w:val="ConsPlusNormal0"/>
            </w:pPr>
          </w:p>
        </w:tc>
      </w:tr>
    </w:tbl>
    <w:p w14:paraId="639F54E2" w14:textId="77777777" w:rsidR="000D1921" w:rsidRDefault="00984B50">
      <w:pPr>
        <w:pStyle w:val="ConsPlusNormal0"/>
        <w:spacing w:before="300"/>
        <w:ind w:firstLine="540"/>
        <w:jc w:val="both"/>
      </w:pPr>
      <w:r>
        <w:t xml:space="preserve">8.2. Налоговый вычет, указанный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в соответствии с законодательством Российской Федерации о налогах и сборах предоставляется в пределах объемов, предусмотренных </w:t>
      </w:r>
      <w:hyperlink w:anchor="P821" w:tooltip="4. Предельный объем возмещаемых затрат, указанных в части 1 настоящей статьи:">
        <w:r>
          <w:rPr>
            <w:color w:val="0000FF"/>
          </w:rPr>
          <w:t>частями 4</w:t>
        </w:r>
      </w:hyperlink>
      <w:r>
        <w:t xml:space="preserve"> и </w:t>
      </w:r>
      <w:hyperlink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w:r>
          <w:rPr>
            <w:color w:val="0000FF"/>
          </w:rPr>
          <w:t>5</w:t>
        </w:r>
      </w:hyperlink>
      <w:r>
        <w:t xml:space="preserve"> настоящей статьи (без учета налога на добавленную стоимость, ввозных таможенных пошлин), и сроков, указанных в </w:t>
      </w:r>
      <w:hyperlink w:anchor="P840" w:tooltip="6. Предельный срок, в течение которого возмещаются затраты, указанные в части 1 настоящей статьи, составляет:">
        <w:r>
          <w:rPr>
            <w:color w:val="0000FF"/>
          </w:rPr>
          <w:t>частях 6</w:t>
        </w:r>
      </w:hyperlink>
      <w:r>
        <w:t xml:space="preserve"> и </w:t>
      </w:r>
      <w:hyperlink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
        <w:r>
          <w:rPr>
            <w:color w:val="0000FF"/>
          </w:rPr>
          <w:t>7</w:t>
        </w:r>
      </w:hyperlink>
      <w:r>
        <w:t xml:space="preserve"> настоящей статьи, в размере, не превышающем размера обязательных платежей, исчисленных организацией, реализующей про</w:t>
      </w:r>
      <w:r>
        <w:t>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w:t>
      </w:r>
    </w:p>
    <w:p w14:paraId="7288538A" w14:textId="77777777" w:rsidR="000D1921" w:rsidRDefault="00984B50">
      <w:pPr>
        <w:pStyle w:val="ConsPlusNormal0"/>
        <w:spacing w:before="240"/>
        <w:ind w:firstLine="540"/>
        <w:jc w:val="both"/>
      </w:pPr>
      <w:r>
        <w:lastRenderedPageBreak/>
        <w:t>1) в федеральный бюджет - налога на прибыль организаций, подлежащего за</w:t>
      </w:r>
      <w:r>
        <w:t>числению в федеральный бюджет;</w:t>
      </w:r>
    </w:p>
    <w:p w14:paraId="72F9D57B" w14:textId="77777777" w:rsidR="000D1921" w:rsidRDefault="00984B50">
      <w:pPr>
        <w:pStyle w:val="ConsPlusNormal0"/>
        <w:spacing w:before="240"/>
        <w:ind w:firstLine="540"/>
        <w:jc w:val="both"/>
      </w:pPr>
      <w:r>
        <w:t>2) в бюджет субъекта Российской Федерации - налога на прибыль организации, подлежащего зачислению в бюджет субъекта Российской Федерации, налога на имущество организаций;</w:t>
      </w:r>
    </w:p>
    <w:p w14:paraId="757FD5BA" w14:textId="77777777" w:rsidR="000D1921" w:rsidRDefault="00984B50">
      <w:pPr>
        <w:pStyle w:val="ConsPlusNormal0"/>
        <w:spacing w:before="240"/>
        <w:ind w:firstLine="540"/>
        <w:jc w:val="both"/>
      </w:pPr>
      <w:r>
        <w:t>3) в местный бюджет - земельного налога (в случае, есл</w:t>
      </w:r>
      <w:r>
        <w:t>и муниципальное образование является стороной соглашения о защите и поощрении капиталовложений).</w:t>
      </w:r>
    </w:p>
    <w:p w14:paraId="44373F20" w14:textId="77777777" w:rsidR="000D1921" w:rsidRDefault="00984B50">
      <w:pPr>
        <w:pStyle w:val="ConsPlusNormal0"/>
        <w:jc w:val="both"/>
      </w:pPr>
      <w:r>
        <w:t xml:space="preserve">(часть 8.2 введена Федеральным </w:t>
      </w:r>
      <w:hyperlink r:id="rId33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441-ФЗ)</w:t>
      </w:r>
    </w:p>
    <w:p w14:paraId="167D8086" w14:textId="77777777" w:rsidR="000D1921" w:rsidRDefault="00984B50">
      <w:pPr>
        <w:pStyle w:val="ConsPlusNormal0"/>
        <w:spacing w:before="240"/>
        <w:ind w:firstLine="540"/>
        <w:jc w:val="both"/>
      </w:pPr>
      <w:r>
        <w:t xml:space="preserve">9. Возмещение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осуществляется при одновременном соблюдении следующих условий:</w:t>
      </w:r>
    </w:p>
    <w:p w14:paraId="67B85C9C"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255B7E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C5B4E6"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B9A86F"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7F6BBD" w14:textId="77777777" w:rsidR="000D1921" w:rsidRDefault="00984B50">
            <w:pPr>
              <w:pStyle w:val="ConsPlusNormal0"/>
              <w:jc w:val="both"/>
            </w:pPr>
            <w:r>
              <w:rPr>
                <w:color w:val="392C69"/>
              </w:rPr>
              <w:t>КонсультантПлюс: примечание.</w:t>
            </w:r>
          </w:p>
          <w:p w14:paraId="5D54FB17" w14:textId="77777777" w:rsidR="000D1921" w:rsidRDefault="00984B50">
            <w:pPr>
              <w:pStyle w:val="ConsPlusNormal0"/>
              <w:jc w:val="both"/>
            </w:pPr>
            <w:r>
              <w:rPr>
                <w:color w:val="392C69"/>
              </w:rPr>
              <w:t xml:space="preserve">П. 1 ч. 9 ст. 15 (в ред. ФЗ от 30.11.2024 N 441-ФЗ) </w:t>
            </w:r>
            <w:hyperlink r:id="rId33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распространяется</w:t>
              </w:r>
            </w:hyperlink>
            <w:r>
              <w:rPr>
                <w:color w:val="392C69"/>
              </w:rPr>
              <w:t xml:space="preserve"> на правоотношения, возникшие из соглашений о защите и поощрении капиталовложений, заключенных до 01.07.2025.</w:t>
            </w:r>
          </w:p>
        </w:tc>
        <w:tc>
          <w:tcPr>
            <w:tcW w:w="113" w:type="dxa"/>
            <w:tcBorders>
              <w:top w:val="nil"/>
              <w:left w:val="nil"/>
              <w:bottom w:val="nil"/>
              <w:right w:val="nil"/>
            </w:tcBorders>
            <w:shd w:val="clear" w:color="auto" w:fill="F4F3F8"/>
            <w:tcMar>
              <w:top w:w="0" w:type="dxa"/>
              <w:left w:w="0" w:type="dxa"/>
              <w:bottom w:w="0" w:type="dxa"/>
              <w:right w:w="0" w:type="dxa"/>
            </w:tcMar>
          </w:tcPr>
          <w:p w14:paraId="20317B7F" w14:textId="77777777" w:rsidR="000D1921" w:rsidRDefault="000D1921">
            <w:pPr>
              <w:pStyle w:val="ConsPlusNormal0"/>
            </w:pPr>
          </w:p>
        </w:tc>
      </w:tr>
    </w:tbl>
    <w:p w14:paraId="4209D8B2" w14:textId="77777777" w:rsidR="000D1921" w:rsidRDefault="00984B50">
      <w:pPr>
        <w:pStyle w:val="ConsPlusNormal0"/>
        <w:spacing w:before="300"/>
        <w:ind w:firstLine="540"/>
        <w:jc w:val="both"/>
      </w:pPr>
      <w:r>
        <w:t>1) все имущественные права, возникшие в рамках реализации инвестиционного проекта и подлежащие государственной регистрации, зарегистрированы в с</w:t>
      </w:r>
      <w:r>
        <w:t>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w:t>
      </w:r>
      <w:r>
        <w:t>озданы (построены) либо реконструированы, если инвестиционным проектом, в том числе отдельным этапом реализации инвестиционного проекта, предполагается создание (строительство) либо реконструкция объектов недвижимого имущества, и введены в эксплуатацию в с</w:t>
      </w:r>
      <w:r>
        <w:t>оответствии с законодательством Российской Федерации в сроки, определяемые в соответствии с соглашением о защите и поощрении капиталовложений;</w:t>
      </w:r>
    </w:p>
    <w:p w14:paraId="0ECAF464" w14:textId="77777777" w:rsidR="000D1921" w:rsidRDefault="00984B50">
      <w:pPr>
        <w:pStyle w:val="ConsPlusNormal0"/>
        <w:jc w:val="both"/>
      </w:pPr>
      <w:r>
        <w:t xml:space="preserve">(п. 1 в ред. Федерального </w:t>
      </w:r>
      <w:hyperlink r:id="rId33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1B0E5DFF"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095CAC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38C5EC"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0DB0BF"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426A34" w14:textId="77777777" w:rsidR="000D1921" w:rsidRDefault="00984B50">
            <w:pPr>
              <w:pStyle w:val="ConsPlusNormal0"/>
              <w:jc w:val="both"/>
            </w:pPr>
            <w:r>
              <w:rPr>
                <w:color w:val="392C69"/>
              </w:rPr>
              <w:t>КонсультантПлюс: примечание.</w:t>
            </w:r>
          </w:p>
          <w:p w14:paraId="30F10610" w14:textId="77777777" w:rsidR="000D1921" w:rsidRDefault="00984B50">
            <w:pPr>
              <w:pStyle w:val="ConsPlusNormal0"/>
              <w:jc w:val="both"/>
            </w:pPr>
            <w:r>
              <w:rPr>
                <w:color w:val="392C69"/>
              </w:rPr>
              <w:t xml:space="preserve">П. 2 ч. 9 ст. 15 (в ред. ФЗ от 30.11.2024 N 441-ФЗ) </w:t>
            </w:r>
            <w:hyperlink r:id="rId34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распространяется</w:t>
              </w:r>
            </w:hyperlink>
            <w:r>
              <w:rPr>
                <w:color w:val="392C69"/>
              </w:rPr>
              <w:t xml:space="preserve"> на правоотношения, возникшие из соглашений о защите и поощрении капиталовложений, заключенных до 01.07.2</w:t>
            </w:r>
            <w:r>
              <w:rPr>
                <w:color w:val="392C69"/>
              </w:rPr>
              <w:t>025.</w:t>
            </w:r>
          </w:p>
        </w:tc>
        <w:tc>
          <w:tcPr>
            <w:tcW w:w="113" w:type="dxa"/>
            <w:tcBorders>
              <w:top w:val="nil"/>
              <w:left w:val="nil"/>
              <w:bottom w:val="nil"/>
              <w:right w:val="nil"/>
            </w:tcBorders>
            <w:shd w:val="clear" w:color="auto" w:fill="F4F3F8"/>
            <w:tcMar>
              <w:top w:w="0" w:type="dxa"/>
              <w:left w:w="0" w:type="dxa"/>
              <w:bottom w:w="0" w:type="dxa"/>
              <w:right w:w="0" w:type="dxa"/>
            </w:tcMar>
          </w:tcPr>
          <w:p w14:paraId="29825DFE" w14:textId="77777777" w:rsidR="000D1921" w:rsidRDefault="000D1921">
            <w:pPr>
              <w:pStyle w:val="ConsPlusNormal0"/>
            </w:pPr>
          </w:p>
        </w:tc>
      </w:tr>
    </w:tbl>
    <w:p w14:paraId="434D7CD9" w14:textId="77777777" w:rsidR="000D1921" w:rsidRDefault="00984B50">
      <w:pPr>
        <w:pStyle w:val="ConsPlusNormal0"/>
        <w:spacing w:before="300"/>
        <w:ind w:firstLine="540"/>
        <w:jc w:val="both"/>
      </w:pPr>
      <w:bookmarkStart w:id="128" w:name="P865"/>
      <w:bookmarkEnd w:id="128"/>
      <w:r>
        <w:t>2) у организации, реализующей проект,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ввозны</w:t>
      </w:r>
      <w:r>
        <w:t>х таможенных пошлин;</w:t>
      </w:r>
    </w:p>
    <w:p w14:paraId="0EBB5D7D" w14:textId="77777777" w:rsidR="000D1921" w:rsidRDefault="00984B50">
      <w:pPr>
        <w:pStyle w:val="ConsPlusNormal0"/>
        <w:jc w:val="both"/>
      </w:pPr>
      <w:r>
        <w:t xml:space="preserve">(в ред. Федерального </w:t>
      </w:r>
      <w:hyperlink r:id="rId34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44FE30EB" w14:textId="77777777" w:rsidR="000D1921" w:rsidRDefault="00984B50">
      <w:pPr>
        <w:pStyle w:val="ConsPlusNormal0"/>
        <w:spacing w:before="240"/>
        <w:ind w:firstLine="540"/>
        <w:jc w:val="both"/>
      </w:pPr>
      <w:bookmarkStart w:id="129" w:name="P867"/>
      <w:bookmarkEnd w:id="129"/>
      <w:r>
        <w:t xml:space="preserve">3) соблюдены нормативы возмещения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которые предусмотрены порядком возмещения затрат, утвержд</w:t>
      </w:r>
      <w:r>
        <w:t xml:space="preserve">аемым в соответствии с </w:t>
      </w:r>
      <w:hyperlink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color w:val="0000FF"/>
          </w:rPr>
          <w:t>пунктом 7 части 1 статьи 4</w:t>
        </w:r>
      </w:hyperlink>
      <w:r>
        <w:t xml:space="preserve"> настоящего Федерального закона;</w:t>
      </w:r>
    </w:p>
    <w:p w14:paraId="66A77D29" w14:textId="77777777" w:rsidR="000D1921" w:rsidRDefault="00984B50">
      <w:pPr>
        <w:pStyle w:val="ConsPlusNormal0"/>
        <w:spacing w:before="240"/>
        <w:ind w:firstLine="540"/>
        <w:jc w:val="both"/>
      </w:pPr>
      <w:r>
        <w:t xml:space="preserve">4) утратил силу. - Федеральный </w:t>
      </w:r>
      <w:hyperlink r:id="rId34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w:t>
        </w:r>
      </w:hyperlink>
      <w:r>
        <w:t xml:space="preserve"> от 28.06.2022 N 226-ФЗ;</w:t>
      </w:r>
    </w:p>
    <w:p w14:paraId="42798D46"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623EF6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2D882D"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CE06B6"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E417DC" w14:textId="77777777" w:rsidR="000D1921" w:rsidRDefault="00984B50">
            <w:pPr>
              <w:pStyle w:val="ConsPlusNormal0"/>
              <w:jc w:val="both"/>
            </w:pPr>
            <w:r>
              <w:rPr>
                <w:color w:val="392C69"/>
              </w:rPr>
              <w:t>КонсультантПлюс: примечание.</w:t>
            </w:r>
          </w:p>
          <w:p w14:paraId="2C741F0D" w14:textId="77777777" w:rsidR="000D1921" w:rsidRDefault="00984B50">
            <w:pPr>
              <w:pStyle w:val="ConsPlusNormal0"/>
              <w:jc w:val="both"/>
            </w:pPr>
            <w:r>
              <w:rPr>
                <w:color w:val="392C69"/>
              </w:rPr>
              <w:lastRenderedPageBreak/>
              <w:t>П. 5 ч. 9 ст. 15 (в ред. ФЗ от</w:t>
            </w:r>
            <w:r>
              <w:rPr>
                <w:color w:val="392C69"/>
              </w:rPr>
              <w:t xml:space="preserve"> 30.11.2024 N 441-ФЗ) </w:t>
            </w:r>
            <w:hyperlink r:id="rId34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распространяется</w:t>
              </w:r>
            </w:hyperlink>
            <w:r>
              <w:rPr>
                <w:color w:val="392C69"/>
              </w:rPr>
              <w:t xml:space="preserve"> на правоотношения, возникшие из соглашений о защите и поощрении капиталовложений, заключенных до 01.07.2025.</w:t>
            </w:r>
          </w:p>
        </w:tc>
        <w:tc>
          <w:tcPr>
            <w:tcW w:w="113" w:type="dxa"/>
            <w:tcBorders>
              <w:top w:val="nil"/>
              <w:left w:val="nil"/>
              <w:bottom w:val="nil"/>
              <w:right w:val="nil"/>
            </w:tcBorders>
            <w:shd w:val="clear" w:color="auto" w:fill="F4F3F8"/>
            <w:tcMar>
              <w:top w:w="0" w:type="dxa"/>
              <w:left w:w="0" w:type="dxa"/>
              <w:bottom w:w="0" w:type="dxa"/>
              <w:right w:w="0" w:type="dxa"/>
            </w:tcMar>
          </w:tcPr>
          <w:p w14:paraId="7DD7FE2D" w14:textId="77777777" w:rsidR="000D1921" w:rsidRDefault="000D1921">
            <w:pPr>
              <w:pStyle w:val="ConsPlusNormal0"/>
            </w:pPr>
          </w:p>
        </w:tc>
      </w:tr>
    </w:tbl>
    <w:p w14:paraId="24961E74" w14:textId="77777777" w:rsidR="000D1921" w:rsidRDefault="00984B50">
      <w:pPr>
        <w:pStyle w:val="ConsPlusNormal0"/>
        <w:spacing w:before="300"/>
        <w:ind w:firstLine="540"/>
        <w:jc w:val="both"/>
      </w:pPr>
      <w:bookmarkStart w:id="130" w:name="P871"/>
      <w:bookmarkEnd w:id="130"/>
      <w:r>
        <w:t xml:space="preserve">5) организацией, реализующей проект, представлен расчет объема возмещения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в соответствии с установленной Правительством Российской Федерации формой такого расчета, который в</w:t>
      </w:r>
      <w:r>
        <w:t xml:space="preserve"> том числе предусматривает:</w:t>
      </w:r>
    </w:p>
    <w:p w14:paraId="2E1B1A1D" w14:textId="77777777" w:rsidR="000D1921" w:rsidRDefault="00984B50">
      <w:pPr>
        <w:pStyle w:val="ConsPlusNormal0"/>
        <w:spacing w:before="240"/>
        <w:ind w:firstLine="540"/>
        <w:jc w:val="both"/>
      </w:pPr>
      <w:r>
        <w:t xml:space="preserve">а) перечень произведенных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в том числе по каждому объекту инфраструктуры (если применимо);</w:t>
      </w:r>
    </w:p>
    <w:p w14:paraId="60C5996F" w14:textId="77777777" w:rsidR="000D1921" w:rsidRDefault="00984B50">
      <w:pPr>
        <w:pStyle w:val="ConsPlusNormal0"/>
        <w:spacing w:before="240"/>
        <w:ind w:firstLine="540"/>
        <w:jc w:val="both"/>
      </w:pPr>
      <w:r>
        <w:t xml:space="preserve">б) объем возмещения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в том числе по каждому объекту инфраструктуры, который определяется исходя из предельных объемов возмещения затрат, предусмотренных </w:t>
      </w:r>
      <w:hyperlink w:anchor="P821" w:tooltip="4. Предельный объем возмещаемых затрат, указанных в части 1 настоящей статьи:">
        <w:r>
          <w:rPr>
            <w:color w:val="0000FF"/>
          </w:rPr>
          <w:t>частями 4</w:t>
        </w:r>
      </w:hyperlink>
      <w:r>
        <w:t xml:space="preserve"> и </w:t>
      </w:r>
      <w:hyperlink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w:r>
          <w:rPr>
            <w:color w:val="0000FF"/>
          </w:rPr>
          <w:t>5</w:t>
        </w:r>
      </w:hyperlink>
      <w:r>
        <w:t xml:space="preserve"> настоящей статьи (если применимо);</w:t>
      </w:r>
    </w:p>
    <w:p w14:paraId="179C1B6E" w14:textId="77777777" w:rsidR="000D1921" w:rsidRDefault="00984B50">
      <w:pPr>
        <w:pStyle w:val="ConsPlusNormal0"/>
        <w:spacing w:before="240"/>
        <w:ind w:firstLine="540"/>
        <w:jc w:val="both"/>
      </w:pPr>
      <w:r>
        <w:t xml:space="preserve">в) сроки начала и окончания, а также предельный срок возмещения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в том числе по каждому объекту инфраструктуры (если применимо), при этом указанные сроки определяются в соответствии с </w:t>
      </w:r>
      <w:hyperlink w:anchor="P840" w:tooltip="6. Предельный срок, в течение которого возмещаются затраты, указанные в части 1 настоящей статьи, составляет:">
        <w:r>
          <w:rPr>
            <w:color w:val="0000FF"/>
          </w:rPr>
          <w:t>частями 6</w:t>
        </w:r>
      </w:hyperlink>
      <w:r>
        <w:t xml:space="preserve">, </w:t>
      </w:r>
      <w:hyperlink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
        <w:r>
          <w:rPr>
            <w:color w:val="0000FF"/>
          </w:rPr>
          <w:t>7</w:t>
        </w:r>
      </w:hyperlink>
      <w:r>
        <w:t xml:space="preserve"> и </w:t>
      </w:r>
      <w:hyperlink w:anchor="P913" w:tooltip="12. Организация, реализующая проект, может воспользоваться правом на возмещение затрат, указанных в части 1 настоящей статьи, в срок, не превышающий трех лет со дня, когда все имущественные права, возникшие в рамках реализации инвестиционного проекта и подлежа">
        <w:r>
          <w:rPr>
            <w:color w:val="0000FF"/>
          </w:rPr>
          <w:t>12</w:t>
        </w:r>
      </w:hyperlink>
      <w:r>
        <w:t xml:space="preserve"> настоящей статьи;</w:t>
      </w:r>
    </w:p>
    <w:p w14:paraId="5AD51836" w14:textId="77777777" w:rsidR="000D1921" w:rsidRDefault="00984B50">
      <w:pPr>
        <w:pStyle w:val="ConsPlusNormal0"/>
        <w:spacing w:before="240"/>
        <w:ind w:firstLine="540"/>
        <w:jc w:val="both"/>
      </w:pPr>
      <w:r>
        <w:t>г) перечень объектов, в отношении которых осуществляется возмещение затрат, пред</w:t>
      </w:r>
      <w:r>
        <w:t xml:space="preserve">усмотренных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частью 1</w:t>
        </w:r>
      </w:hyperlink>
      <w:r>
        <w:t xml:space="preserve"> настоящей статьи, в том числе с указанием вида инфраструктуры (обеспечивающей или сопутствующей), к которому они относятся;</w:t>
      </w:r>
    </w:p>
    <w:p w14:paraId="3C0EB3DF" w14:textId="77777777" w:rsidR="000D1921" w:rsidRDefault="00984B50">
      <w:pPr>
        <w:pStyle w:val="ConsPlusNormal0"/>
        <w:spacing w:before="240"/>
        <w:ind w:firstLine="540"/>
        <w:jc w:val="both"/>
      </w:pPr>
      <w:r>
        <w:t xml:space="preserve">д) объем ранее возмещенных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в том числе по каждому объекту инфраструктуры (если применимо), форму, в которой осуществлялось возмещение таких затрат, а также объем ранее возмещенного реального ущерба с указанием года и размера возмещения, в том числ</w:t>
      </w:r>
      <w:r>
        <w:t>е по каждому объекту инфраструктуры (если применимо);</w:t>
      </w:r>
    </w:p>
    <w:p w14:paraId="1B174D34" w14:textId="77777777" w:rsidR="000D1921" w:rsidRDefault="00984B50">
      <w:pPr>
        <w:pStyle w:val="ConsPlusNormal0"/>
        <w:spacing w:before="240"/>
        <w:ind w:firstLine="540"/>
        <w:jc w:val="both"/>
      </w:pPr>
      <w:r>
        <w:t xml:space="preserve">е) объем исчисленных обязательных платежей, указанных в </w:t>
      </w:r>
      <w:hyperlink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w:r>
          <w:rPr>
            <w:color w:val="0000FF"/>
          </w:rPr>
          <w:t>части 5</w:t>
        </w:r>
      </w:hyperlink>
      <w:r>
        <w:t xml:space="preserve"> настоящей статьи;</w:t>
      </w:r>
    </w:p>
    <w:p w14:paraId="67F9798A" w14:textId="77777777" w:rsidR="000D1921" w:rsidRDefault="00984B50">
      <w:pPr>
        <w:pStyle w:val="ConsPlusNormal0"/>
        <w:spacing w:before="240"/>
        <w:ind w:firstLine="540"/>
        <w:jc w:val="both"/>
      </w:pPr>
      <w:r>
        <w:t>ж) предельный объем возмещаемых затрат с учетом ранее возмещенных затрат, реального</w:t>
      </w:r>
      <w:r>
        <w:t xml:space="preserve"> ущерба и исчисленных обязательных платежей, а также с учетом мер прямой государственной поддержки, предоставленных в связи с осуществлением инвестиционного проекта;</w:t>
      </w:r>
    </w:p>
    <w:p w14:paraId="68B87F11" w14:textId="77777777" w:rsidR="000D1921" w:rsidRDefault="00984B50">
      <w:pPr>
        <w:pStyle w:val="ConsPlusNormal0"/>
        <w:jc w:val="both"/>
      </w:pPr>
      <w:r>
        <w:t xml:space="preserve">(в ред. Федерального </w:t>
      </w:r>
      <w:hyperlink r:id="rId34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w:t>
      </w:r>
      <w:r>
        <w:t>2024 N 441-ФЗ)</w:t>
      </w:r>
    </w:p>
    <w:p w14:paraId="08EFAA83" w14:textId="77777777" w:rsidR="000D1921" w:rsidRDefault="00984B50">
      <w:pPr>
        <w:pStyle w:val="ConsPlusNormal0"/>
        <w:spacing w:before="240"/>
        <w:ind w:firstLine="540"/>
        <w:jc w:val="both"/>
      </w:pPr>
      <w:r>
        <w:t xml:space="preserve">з) форму возмещения затрат, определенную в соответствии с </w:t>
      </w:r>
      <w:hyperlink w:anchor="P811" w:tooltip="2. Организация, реализующая проект, выбирает форму (формы) предоставления меры государственной поддержки, указанной в части 1 настоящей статьи, и указывает ее (их) в расчете объема возмещения затрат, предусмотренном пунктом 5 части 9 настоящей статьи.">
        <w:r>
          <w:rPr>
            <w:color w:val="0000FF"/>
          </w:rPr>
          <w:t>частью 2</w:t>
        </w:r>
      </w:hyperlink>
      <w:r>
        <w:t xml:space="preserve"> настоящей статьи;</w:t>
      </w:r>
    </w:p>
    <w:p w14:paraId="6D6D1650" w14:textId="77777777" w:rsidR="000D1921" w:rsidRDefault="00984B50">
      <w:pPr>
        <w:pStyle w:val="ConsPlusNormal0"/>
        <w:spacing w:before="240"/>
        <w:ind w:firstLine="540"/>
        <w:jc w:val="both"/>
      </w:pPr>
      <w:r>
        <w:t xml:space="preserve">и) распределение совокупной суммы произведенных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по суммам налогов, прогнозируемым к уплате в течение сроков возмещения з</w:t>
      </w:r>
      <w:r>
        <w:t xml:space="preserve">атрат, предусмотренных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частью 1</w:t>
        </w:r>
      </w:hyperlink>
      <w:r>
        <w:t xml:space="preserve"> настоящей статьи, и соответствующих уровней бюджетов бюджетной системы Российской Федерации, за счет которых будет осуществляться возмещение указанных затрат;</w:t>
      </w:r>
    </w:p>
    <w:p w14:paraId="0CFDFA25" w14:textId="77777777" w:rsidR="000D1921" w:rsidRDefault="00984B50">
      <w:pPr>
        <w:pStyle w:val="ConsPlusNormal0"/>
        <w:spacing w:before="240"/>
        <w:ind w:firstLine="540"/>
        <w:jc w:val="both"/>
      </w:pPr>
      <w:r>
        <w:t>к) размер предоставленных ме</w:t>
      </w:r>
      <w:r>
        <w:t>р прямой государственной поддержки в связи с осуществлением инвестиционного проекта;</w:t>
      </w:r>
    </w:p>
    <w:p w14:paraId="06721352" w14:textId="77777777" w:rsidR="000D1921" w:rsidRDefault="00984B50">
      <w:pPr>
        <w:pStyle w:val="ConsPlusNormal0"/>
        <w:jc w:val="both"/>
      </w:pPr>
      <w:r>
        <w:t xml:space="preserve">(пп. "к" в ред. Федерального </w:t>
      </w:r>
      <w:hyperlink r:id="rId34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615BD4E7"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7D401D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0390E4"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DA2EAD"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3D975D" w14:textId="77777777" w:rsidR="000D1921" w:rsidRDefault="00984B50">
            <w:pPr>
              <w:pStyle w:val="ConsPlusNormal0"/>
              <w:jc w:val="both"/>
            </w:pPr>
            <w:r>
              <w:rPr>
                <w:color w:val="392C69"/>
              </w:rPr>
              <w:t>КонсультантПлюс: примечание.</w:t>
            </w:r>
          </w:p>
          <w:p w14:paraId="50E48FA5" w14:textId="77777777" w:rsidR="000D1921" w:rsidRDefault="00984B50">
            <w:pPr>
              <w:pStyle w:val="ConsPlusNormal0"/>
              <w:jc w:val="both"/>
            </w:pPr>
            <w:r>
              <w:rPr>
                <w:color w:val="392C69"/>
              </w:rPr>
              <w:t>П. 6 ч. 9 ст. 15 (в ред. Ф</w:t>
            </w:r>
            <w:r>
              <w:rPr>
                <w:color w:val="392C69"/>
              </w:rPr>
              <w:t xml:space="preserve">З от 30.11.2024 N 441-ФЗ) </w:t>
            </w:r>
            <w:hyperlink r:id="rId34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распространяется</w:t>
              </w:r>
            </w:hyperlink>
            <w:r>
              <w:rPr>
                <w:color w:val="392C69"/>
              </w:rPr>
              <w:t xml:space="preserve"> на правоотношения, возникшие из соглашений о защите и поощрении капиталовложений, заключенных до </w:t>
            </w:r>
            <w:r>
              <w:rPr>
                <w:color w:val="392C69"/>
              </w:rPr>
              <w:lastRenderedPageBreak/>
              <w:t>01.07.2025.</w:t>
            </w:r>
          </w:p>
        </w:tc>
        <w:tc>
          <w:tcPr>
            <w:tcW w:w="113" w:type="dxa"/>
            <w:tcBorders>
              <w:top w:val="nil"/>
              <w:left w:val="nil"/>
              <w:bottom w:val="nil"/>
              <w:right w:val="nil"/>
            </w:tcBorders>
            <w:shd w:val="clear" w:color="auto" w:fill="F4F3F8"/>
            <w:tcMar>
              <w:top w:w="0" w:type="dxa"/>
              <w:left w:w="0" w:type="dxa"/>
              <w:bottom w:w="0" w:type="dxa"/>
              <w:right w:w="0" w:type="dxa"/>
            </w:tcMar>
          </w:tcPr>
          <w:p w14:paraId="6B678401" w14:textId="77777777" w:rsidR="000D1921" w:rsidRDefault="000D1921">
            <w:pPr>
              <w:pStyle w:val="ConsPlusNormal0"/>
            </w:pPr>
          </w:p>
        </w:tc>
      </w:tr>
    </w:tbl>
    <w:p w14:paraId="1FA9BA07" w14:textId="77777777" w:rsidR="000D1921" w:rsidRDefault="00984B50">
      <w:pPr>
        <w:pStyle w:val="ConsPlusNormal0"/>
        <w:spacing w:before="300"/>
        <w:ind w:firstLine="540"/>
        <w:jc w:val="both"/>
      </w:pPr>
      <w:r>
        <w:t>6) представлено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w:t>
      </w:r>
      <w:r>
        <w:t>ительству) либо реконструкции в рамках инвестиционного проекта, затраты в отношении которых планируется возместить в соответствии с настоящей статьей;</w:t>
      </w:r>
    </w:p>
    <w:p w14:paraId="4D5265F3" w14:textId="77777777" w:rsidR="000D1921" w:rsidRDefault="00984B50">
      <w:pPr>
        <w:pStyle w:val="ConsPlusNormal0"/>
        <w:jc w:val="both"/>
      </w:pPr>
      <w:r>
        <w:t xml:space="preserve">(в ред. Федерального </w:t>
      </w:r>
      <w:hyperlink r:id="rId34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6D1DF916" w14:textId="77777777" w:rsidR="000D1921" w:rsidRDefault="00984B50">
      <w:pPr>
        <w:pStyle w:val="ConsPlusNormal0"/>
        <w:spacing w:before="240"/>
        <w:ind w:firstLine="540"/>
        <w:jc w:val="both"/>
      </w:pPr>
      <w:r>
        <w:t>7) представлено положительное заключение о проведении технологического аудита объектов недвижимости и линейных объектов, созданных (построенных) либо реконструированных в рам</w:t>
      </w:r>
      <w:r>
        <w:t xml:space="preserve">ках инвестиционного проекта, затраты в отношении которых планируется возместить в соответствии с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пунктами 1</w:t>
        </w:r>
      </w:hyperlink>
      <w:r>
        <w:t xml:space="preserve"> - </w:t>
      </w:r>
      <w:hyperlink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
        <w:r>
          <w:rPr>
            <w:color w:val="0000FF"/>
          </w:rPr>
          <w:t>3 части 1</w:t>
        </w:r>
      </w:hyperlink>
      <w:r>
        <w:t xml:space="preserve"> настоящей статьи, выданное государственным (бюджетным или авто</w:t>
      </w:r>
      <w:r>
        <w:t>номным) учреждением,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строительства, уполномоченным на проведение государстве</w:t>
      </w:r>
      <w:r>
        <w:t>нной экспертизы проектной документации и результатов инженерных изысканий. Порядок проведения технологического аудита объектов недвижимости и линейных объектов, созданных (построенных) либо реконструированных в рамках инвестиционного проекта, затраты в отн</w:t>
      </w:r>
      <w:r>
        <w:t xml:space="preserve">ошении которых планируется возместить в соответствии с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пунктами 1</w:t>
        </w:r>
      </w:hyperlink>
      <w:r>
        <w:t xml:space="preserve"> - </w:t>
      </w:r>
      <w:hyperlink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
        <w:r>
          <w:rPr>
            <w:color w:val="0000FF"/>
          </w:rPr>
          <w:t>3 части 1</w:t>
        </w:r>
      </w:hyperlink>
      <w:r>
        <w:t xml:space="preserve"> настоящей статьи, размер платы за проведение указанного аудита, порядок взимания этой платы устанавливаю</w:t>
      </w:r>
      <w:r>
        <w:t>тся Правительством Российской Федерации;</w:t>
      </w:r>
    </w:p>
    <w:p w14:paraId="31E9AAB8" w14:textId="77777777" w:rsidR="000D1921" w:rsidRDefault="00984B50">
      <w:pPr>
        <w:pStyle w:val="ConsPlusNormal0"/>
        <w:jc w:val="both"/>
      </w:pPr>
      <w:r>
        <w:t xml:space="preserve">(в ред. Федеральных законов от 30.11.2024 </w:t>
      </w:r>
      <w:hyperlink r:id="rId34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441-ФЗ</w:t>
        </w:r>
      </w:hyperlink>
      <w:r>
        <w:t xml:space="preserve">, от 04.11.2025 </w:t>
      </w:r>
      <w:hyperlink r:id="rId349"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N 413-ФЗ</w:t>
        </w:r>
      </w:hyperlink>
      <w:r>
        <w:t>)</w:t>
      </w:r>
    </w:p>
    <w:p w14:paraId="6C4713B5" w14:textId="77777777" w:rsidR="000D1921" w:rsidRDefault="00984B50">
      <w:pPr>
        <w:pStyle w:val="ConsPlusNormal0"/>
        <w:spacing w:before="240"/>
        <w:ind w:firstLine="540"/>
        <w:jc w:val="both"/>
      </w:pPr>
      <w:bookmarkStart w:id="131" w:name="P890"/>
      <w:bookmarkEnd w:id="131"/>
      <w:r>
        <w:t xml:space="preserve">7.1) представлено </w:t>
      </w:r>
      <w:hyperlink r:id="rId350" w:tooltip="&lt;Письмо&gt; ФНС России от 29.03.2024 N СД-4-23/3609@ &quot;О рекомендуемых формах и форматах документов, используемых при проведении налогового мониторинга в отношении участников СЗПК&quot; {КонсультантПлюс}">
        <w:r>
          <w:rPr>
            <w:color w:val="0000FF"/>
          </w:rPr>
          <w:t>заключение</w:t>
        </w:r>
      </w:hyperlink>
      <w:r>
        <w:t xml:space="preserve"> федерального органа исполнительной власти, осуществляющего функции по контролю и надзору в области налогов и сборов, о н</w:t>
      </w:r>
      <w:r>
        <w:t xml:space="preserve">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частью 1</w:t>
        </w:r>
      </w:hyperlink>
      <w:r>
        <w:t xml:space="preserve"> настоящей статьи, а также об отсутствии (о </w:t>
      </w:r>
      <w:r>
        <w:t xml:space="preserve">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частью 1</w:t>
        </w:r>
      </w:hyperlink>
      <w:r>
        <w:t xml:space="preserve"> настоящей статьи;</w:t>
      </w:r>
    </w:p>
    <w:p w14:paraId="7DCBEFCD" w14:textId="77777777" w:rsidR="000D1921" w:rsidRDefault="00984B50">
      <w:pPr>
        <w:pStyle w:val="ConsPlusNormal0"/>
        <w:jc w:val="both"/>
      </w:pPr>
      <w:r>
        <w:t xml:space="preserve">(п. 7.1 введен Федеральным </w:t>
      </w:r>
      <w:hyperlink r:id="rId35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13BB7ECA"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7DF664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FBD3D7"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FAAB62"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8DA4FF" w14:textId="77777777" w:rsidR="000D1921" w:rsidRDefault="00984B50">
            <w:pPr>
              <w:pStyle w:val="ConsPlusNormal0"/>
              <w:jc w:val="both"/>
            </w:pPr>
            <w:r>
              <w:rPr>
                <w:color w:val="392C69"/>
              </w:rPr>
              <w:t>КонсультантПлюс: примечание.</w:t>
            </w:r>
          </w:p>
          <w:p w14:paraId="44FF8EAC" w14:textId="77777777" w:rsidR="000D1921" w:rsidRDefault="00984B50">
            <w:pPr>
              <w:pStyle w:val="ConsPlusNormal0"/>
              <w:jc w:val="both"/>
            </w:pPr>
            <w:r>
              <w:rPr>
                <w:color w:val="392C69"/>
              </w:rPr>
              <w:t xml:space="preserve">П. 7.2 ч. 9 ст. 15 распространяется на правоотношения, возникшие из соглашений о защите и поощрении капиталовложений, заключенных до 01.07.2025 (ФЗ от 30.11.2024 </w:t>
            </w:r>
            <w:hyperlink r:id="rId35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1133A1" w14:textId="77777777" w:rsidR="000D1921" w:rsidRDefault="000D1921">
            <w:pPr>
              <w:pStyle w:val="ConsPlusNormal0"/>
            </w:pPr>
          </w:p>
        </w:tc>
      </w:tr>
    </w:tbl>
    <w:p w14:paraId="707996FA" w14:textId="77777777" w:rsidR="000D1921" w:rsidRDefault="00984B50">
      <w:pPr>
        <w:pStyle w:val="ConsPlusNormal0"/>
        <w:spacing w:before="300"/>
        <w:ind w:firstLine="540"/>
        <w:jc w:val="both"/>
      </w:pPr>
      <w:r>
        <w:t>7.2) представлено заключение</w:t>
      </w:r>
      <w:r>
        <w:t xml:space="preserve"> Федерального казначейства о фактически понесенных затратах,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предусмотренное порядком возмещения затрат, утверждаемым в соответствии с </w:t>
      </w:r>
      <w:hyperlink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color w:val="0000FF"/>
          </w:rPr>
          <w:t>пунктом 7 части 1 статьи 4</w:t>
        </w:r>
      </w:hyperlink>
      <w:r>
        <w:t xml:space="preserve"> </w:t>
      </w:r>
      <w:r>
        <w:t>настоящего Федерального закона;</w:t>
      </w:r>
    </w:p>
    <w:p w14:paraId="03A1DC00" w14:textId="77777777" w:rsidR="000D1921" w:rsidRDefault="00984B50">
      <w:pPr>
        <w:pStyle w:val="ConsPlusNormal0"/>
        <w:jc w:val="both"/>
      </w:pPr>
      <w:r>
        <w:t xml:space="preserve">(п. 7.2 введен Федеральным </w:t>
      </w:r>
      <w:hyperlink r:id="rId35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441-ФЗ)</w:t>
      </w:r>
    </w:p>
    <w:p w14:paraId="7381A41E" w14:textId="77777777" w:rsidR="000D1921" w:rsidRDefault="00984B50">
      <w:pPr>
        <w:pStyle w:val="ConsPlusNormal0"/>
        <w:spacing w:before="240"/>
        <w:ind w:firstLine="540"/>
        <w:jc w:val="both"/>
      </w:pPr>
      <w:bookmarkStart w:id="132" w:name="P896"/>
      <w:bookmarkEnd w:id="132"/>
      <w:r>
        <w:t xml:space="preserve">8) представлены документы, подтверждающие соблюдение организацией, реализующей проект, условий, предусмотренных </w:t>
      </w:r>
      <w:hyperlink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color w:val="0000FF"/>
          </w:rPr>
          <w:t>пунктом 5 части 1</w:t>
        </w:r>
      </w:hyperlink>
      <w:r>
        <w:t xml:space="preserve"> настоящей статьи (если применимо);</w:t>
      </w:r>
    </w:p>
    <w:p w14:paraId="4F8214F9"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4894C9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6B7AE2"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56158E"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B85C02D" w14:textId="77777777" w:rsidR="000D1921" w:rsidRDefault="00984B50">
            <w:pPr>
              <w:pStyle w:val="ConsPlusNormal0"/>
              <w:jc w:val="both"/>
            </w:pPr>
            <w:r>
              <w:rPr>
                <w:color w:val="392C69"/>
              </w:rPr>
              <w:t>КонсультантПлюс: примечание.</w:t>
            </w:r>
          </w:p>
          <w:p w14:paraId="652A6526" w14:textId="77777777" w:rsidR="000D1921" w:rsidRDefault="00984B50">
            <w:pPr>
              <w:pStyle w:val="ConsPlusNormal0"/>
              <w:jc w:val="both"/>
            </w:pPr>
            <w:r>
              <w:rPr>
                <w:color w:val="392C69"/>
              </w:rPr>
              <w:t xml:space="preserve">П. 9 ч. 9 ст. 15 (в ред. ФЗ от 30.11.2024 N 441-ФЗ) </w:t>
            </w:r>
            <w:hyperlink r:id="rId35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распространяется</w:t>
              </w:r>
            </w:hyperlink>
            <w:r>
              <w:rPr>
                <w:color w:val="392C69"/>
              </w:rPr>
              <w:t xml:space="preserve"> на прав</w:t>
            </w:r>
            <w:r>
              <w:rPr>
                <w:color w:val="392C69"/>
              </w:rPr>
              <w:t xml:space="preserve">оотношения, </w:t>
            </w:r>
            <w:r>
              <w:rPr>
                <w:color w:val="392C69"/>
              </w:rPr>
              <w:lastRenderedPageBreak/>
              <w:t>возникшие из соглашений о защите и поощрении капиталовложений, заключенных до 01.07.2025.</w:t>
            </w:r>
          </w:p>
        </w:tc>
        <w:tc>
          <w:tcPr>
            <w:tcW w:w="113" w:type="dxa"/>
            <w:tcBorders>
              <w:top w:val="nil"/>
              <w:left w:val="nil"/>
              <w:bottom w:val="nil"/>
              <w:right w:val="nil"/>
            </w:tcBorders>
            <w:shd w:val="clear" w:color="auto" w:fill="F4F3F8"/>
            <w:tcMar>
              <w:top w:w="0" w:type="dxa"/>
              <w:left w:w="0" w:type="dxa"/>
              <w:bottom w:w="0" w:type="dxa"/>
              <w:right w:w="0" w:type="dxa"/>
            </w:tcMar>
          </w:tcPr>
          <w:p w14:paraId="267744BD" w14:textId="77777777" w:rsidR="000D1921" w:rsidRDefault="000D1921">
            <w:pPr>
              <w:pStyle w:val="ConsPlusNormal0"/>
            </w:pPr>
          </w:p>
        </w:tc>
      </w:tr>
    </w:tbl>
    <w:p w14:paraId="0F08A79F" w14:textId="77777777" w:rsidR="000D1921" w:rsidRDefault="00984B50">
      <w:pPr>
        <w:pStyle w:val="ConsPlusNormal0"/>
        <w:spacing w:before="300"/>
        <w:ind w:firstLine="540"/>
        <w:jc w:val="both"/>
      </w:pPr>
      <w:r>
        <w:t xml:space="preserve">9) в случае предоставления мер прямой государственной поддержки в отношении инвестиционного проекта возмещение затрат, предусмотренных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частью 1</w:t>
        </w:r>
      </w:hyperlink>
      <w:r>
        <w:t xml:space="preserve"> настоящей статьи, может осуществляться в размере, не превышающем предельный</w:t>
      </w:r>
      <w:r>
        <w:t xml:space="preserve"> объем таких затрат, определенный в соответствии с </w:t>
      </w:r>
      <w:hyperlink w:anchor="P821" w:tooltip="4. Предельный объем возмещаемых затрат, указанных в части 1 настоящей статьи:">
        <w:r>
          <w:rPr>
            <w:color w:val="0000FF"/>
          </w:rPr>
          <w:t>частью 4</w:t>
        </w:r>
      </w:hyperlink>
      <w:r>
        <w:t xml:space="preserve"> настоящей статьи, за вычетом предоставленных мер прямой государственной поддержки;</w:t>
      </w:r>
    </w:p>
    <w:p w14:paraId="5A1328B8" w14:textId="77777777" w:rsidR="000D1921" w:rsidRDefault="00984B50">
      <w:pPr>
        <w:pStyle w:val="ConsPlusNormal0"/>
        <w:jc w:val="both"/>
      </w:pPr>
      <w:r>
        <w:t xml:space="preserve">(в </w:t>
      </w:r>
      <w:r>
        <w:t xml:space="preserve">ред. Федерального </w:t>
      </w:r>
      <w:hyperlink r:id="rId35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2C0E1042" w14:textId="77777777" w:rsidR="000D1921" w:rsidRDefault="00984B50">
      <w:pPr>
        <w:pStyle w:val="ConsPlusNormal0"/>
        <w:spacing w:before="240"/>
        <w:ind w:firstLine="540"/>
        <w:jc w:val="both"/>
      </w:pPr>
      <w:r>
        <w:t xml:space="preserve">10) организацией, реализующей проект, принято решение, предусмотренное </w:t>
      </w:r>
      <w:hyperlink w:anchor="P54" w:tooltip="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
        <w:r>
          <w:rPr>
            <w:color w:val="0000FF"/>
          </w:rPr>
          <w:t>подпунктами "а"</w:t>
        </w:r>
      </w:hyperlink>
      <w:r>
        <w:t xml:space="preserve"> и (или) </w:t>
      </w:r>
      <w:hyperlink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
        <w:r>
          <w:rPr>
            <w:color w:val="0000FF"/>
          </w:rPr>
          <w:t>"б" пункта 6 части 1 статьи 2</w:t>
        </w:r>
      </w:hyperlink>
      <w:r>
        <w:t xml:space="preserve"> настоящего Федерального закона;</w:t>
      </w:r>
    </w:p>
    <w:p w14:paraId="32927FA8" w14:textId="77777777" w:rsidR="000D1921" w:rsidRDefault="00984B50">
      <w:pPr>
        <w:pStyle w:val="ConsPlusNormal0"/>
        <w:jc w:val="both"/>
      </w:pPr>
      <w:r>
        <w:t xml:space="preserve">(п. 10 введен Федеральным </w:t>
      </w:r>
      <w:hyperlink r:id="rId35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 в ред. Федерального </w:t>
      </w:r>
      <w:hyperlink r:id="rId357"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
        <w:r>
          <w:rPr>
            <w:color w:val="0000FF"/>
          </w:rPr>
          <w:t>закона</w:t>
        </w:r>
      </w:hyperlink>
      <w:r>
        <w:t xml:space="preserve"> от 21.11.2022 N 453-ФЗ)</w:t>
      </w:r>
    </w:p>
    <w:p w14:paraId="3938150A" w14:textId="77777777" w:rsidR="000D1921" w:rsidRDefault="00984B50">
      <w:pPr>
        <w:pStyle w:val="ConsPlusNormal0"/>
        <w:spacing w:before="240"/>
        <w:ind w:firstLine="540"/>
        <w:jc w:val="both"/>
      </w:pPr>
      <w:r>
        <w:t>11) организация, реализующая проект, осуществила капиталовложения в объеме и сроки, которые определяются в соответствии с соглашением о защите и поощрении капиталовлож</w:t>
      </w:r>
      <w:r>
        <w:t>ений;</w:t>
      </w:r>
    </w:p>
    <w:p w14:paraId="378C05A3" w14:textId="77777777" w:rsidR="000D1921" w:rsidRDefault="00984B50">
      <w:pPr>
        <w:pStyle w:val="ConsPlusNormal0"/>
        <w:jc w:val="both"/>
      </w:pPr>
      <w:r>
        <w:t xml:space="preserve">(п. 11 введен Федеральным </w:t>
      </w:r>
      <w:hyperlink r:id="rId35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441-ФЗ)</w:t>
      </w:r>
    </w:p>
    <w:p w14:paraId="11C1125D" w14:textId="77777777" w:rsidR="000D1921" w:rsidRDefault="00984B50">
      <w:pPr>
        <w:pStyle w:val="ConsPlusNormal0"/>
        <w:spacing w:before="240"/>
        <w:ind w:firstLine="540"/>
        <w:jc w:val="both"/>
      </w:pPr>
      <w:r>
        <w:t>12) все мероприятия по реализации инвестиционного проекта, в том числе отдельных этапов реализации инвестиционного проекта, предусмотренные</w:t>
      </w:r>
      <w:r>
        <w:t xml:space="preserve"> соглашением о защите и поощрении капиталовложений, осуществлены (юридические факты в рамках реализации инвестиционного проекта, в том числе отдельных этапов, наступили) в сроки, которые определяются в соответствии с соглашением о защите и поощрении капита</w:t>
      </w:r>
      <w:r>
        <w:t>ловложений.</w:t>
      </w:r>
    </w:p>
    <w:p w14:paraId="36EA2C96" w14:textId="77777777" w:rsidR="000D1921" w:rsidRDefault="00984B50">
      <w:pPr>
        <w:pStyle w:val="ConsPlusNormal0"/>
        <w:jc w:val="both"/>
      </w:pPr>
      <w:r>
        <w:t xml:space="preserve">(п. 12 введен Федеральным </w:t>
      </w:r>
      <w:hyperlink r:id="rId35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30.11.2024 N 441-ФЗ)</w:t>
      </w:r>
    </w:p>
    <w:p w14:paraId="50BD562D" w14:textId="77777777" w:rsidR="000D1921" w:rsidRDefault="00984B50">
      <w:pPr>
        <w:pStyle w:val="ConsPlusNormal0"/>
        <w:spacing w:before="240"/>
        <w:ind w:firstLine="540"/>
        <w:jc w:val="both"/>
      </w:pPr>
      <w:bookmarkStart w:id="133" w:name="P907"/>
      <w:bookmarkEnd w:id="133"/>
      <w:r>
        <w:t xml:space="preserve">10. Возмещение затрат, указанных в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пунктах 1</w:t>
        </w:r>
      </w:hyperlink>
      <w:r>
        <w:t xml:space="preserve"> и </w:t>
      </w:r>
      <w:hyperlink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
        <w:r>
          <w:rPr>
            <w:color w:val="0000FF"/>
          </w:rPr>
          <w:t>2 части 1</w:t>
        </w:r>
      </w:hyperlink>
      <w:r>
        <w:t xml:space="preserve"> на</w:t>
      </w:r>
      <w:r>
        <w:t>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мероприятия таких этапов осуществлены (юридические факты в рамка</w:t>
      </w:r>
      <w:r>
        <w:t>х таких этапов наступили) в сроки, которые определяются в соответствии с соглашением о защите и поощрении капиталовложений. Отдельный этап реализации инвестиционного проекта считается завершенным, если такое соглашение предусматривает несколько этапов реал</w:t>
      </w:r>
      <w:r>
        <w:t>изации инвестиционного проекта и при этом:</w:t>
      </w:r>
    </w:p>
    <w:p w14:paraId="0A9FD478" w14:textId="77777777" w:rsidR="000D1921" w:rsidRDefault="00984B50">
      <w:pPr>
        <w:pStyle w:val="ConsPlusNormal0"/>
        <w:jc w:val="both"/>
      </w:pPr>
      <w:r>
        <w:t xml:space="preserve">(в ред. Федерального </w:t>
      </w:r>
      <w:hyperlink r:id="rId36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30A6A416" w14:textId="77777777" w:rsidR="000D1921" w:rsidRDefault="00984B50">
      <w:pPr>
        <w:pStyle w:val="ConsPlusNormal0"/>
        <w:spacing w:before="240"/>
        <w:ind w:firstLine="540"/>
        <w:jc w:val="both"/>
      </w:pPr>
      <w:r>
        <w:t>1) завершено создание (строительство) либо реконструкция и (или) модернизация объекта (объектов) недвижимого имущества по отдельному этапу, такие объекты введены в эксплуатац</w:t>
      </w:r>
      <w:r>
        <w:t>ию в соответствии с законодательством Российской Федерации и в отношении данных объектов зарегистрировано право собственности организации, реализующей проект, либо такой объект передан (такие объекты переданы) в государственную (муниципальную) собственност</w:t>
      </w:r>
      <w:r>
        <w:t>ь или в собственность регулируемой организации;</w:t>
      </w:r>
    </w:p>
    <w:p w14:paraId="03F1A514" w14:textId="77777777" w:rsidR="000D1921" w:rsidRDefault="00984B50">
      <w:pPr>
        <w:pStyle w:val="ConsPlusNormal0"/>
        <w:spacing w:before="240"/>
        <w:ind w:firstLine="540"/>
        <w:jc w:val="both"/>
      </w:pPr>
      <w:r>
        <w:t>2) после создания (строительства) либо реконструкции и (или) модернизации объекта (объектов) недвижимого имущества такой объект может (такие объекты могут) эксплуатироваться независимо от иных объектов недвиж</w:t>
      </w:r>
      <w:r>
        <w:t>имого имущества, создание (строительство) либо реконструкция и (или) модернизация которых предусмотрены соглашением о защите и поощрении капиталовложений, для производства товаров, выполнения работ или оказания услуг, предусмотренных указанным соглашением.</w:t>
      </w:r>
    </w:p>
    <w:p w14:paraId="6856B5DF" w14:textId="77777777" w:rsidR="000D1921" w:rsidRDefault="00984B50">
      <w:pPr>
        <w:pStyle w:val="ConsPlusNormal0"/>
        <w:spacing w:before="240"/>
        <w:ind w:firstLine="540"/>
        <w:jc w:val="both"/>
      </w:pPr>
      <w:bookmarkStart w:id="134" w:name="P911"/>
      <w:bookmarkEnd w:id="134"/>
      <w:r>
        <w:lastRenderedPageBreak/>
        <w:t xml:space="preserve">11. Возмещение затрат, указанных в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пунктах 1</w:t>
        </w:r>
      </w:hyperlink>
      <w:r>
        <w:t xml:space="preserve"> и </w:t>
      </w:r>
      <w:hyperlink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
        <w:r>
          <w:rPr>
            <w:color w:val="0000FF"/>
          </w:rPr>
          <w:t>2 части 1</w:t>
        </w:r>
      </w:hyperlink>
      <w:r>
        <w:t xml:space="preserve"> настоящей статьи, по завершении отдельного этапа реализации инвестиционного проекта в соответствии с </w:t>
      </w:r>
      <w:hyperlink w:anchor="P907" w:tooltip="10. Возмещение затрат, указанных в пунктах 1 и 2 части 1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
        <w:r>
          <w:rPr>
            <w:color w:val="0000FF"/>
          </w:rPr>
          <w:t>частью 10</w:t>
        </w:r>
      </w:hyperlink>
      <w:r>
        <w:t xml:space="preserve"> настоящей статьи осуществляется в отношении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недвижимог</w:t>
      </w:r>
      <w:r>
        <w:t xml:space="preserve">о имущества, в случае соблюдения условий, предусмотренных </w:t>
      </w:r>
      <w:hyperlink w:anchor="P865" w:tooltip="2) у организации, реализующей проект,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возных таможенны">
        <w:r>
          <w:rPr>
            <w:color w:val="0000FF"/>
          </w:rPr>
          <w:t>пунктами 2</w:t>
        </w:r>
      </w:hyperlink>
      <w:r>
        <w:t xml:space="preserve">, </w:t>
      </w:r>
      <w:hyperlink w:anchor="P867" w:tooltip="3) соблюдены нормативы возмещения затрат, указанных в части 1 настоящей статьи, которые предусмотрены порядком возмещения затрат, утверждаемым в соответствии с пунктом 7 части 1 статьи 4 настоящего Федерального закона;">
        <w:r>
          <w:rPr>
            <w:color w:val="0000FF"/>
          </w:rPr>
          <w:t>3</w:t>
        </w:r>
      </w:hyperlink>
      <w:r>
        <w:t xml:space="preserve">, </w:t>
      </w:r>
      <w:hyperlink w:anchor="P871" w:tooltip="5) организацией, реализующей проект, представлен расчет объема возмещения затрат, указанных в части 1 настоящей статьи, в соответствии с установленной Правительством Российской Федерации формой такого расчета, который в том числе предусматривает:">
        <w:r>
          <w:rPr>
            <w:color w:val="0000FF"/>
          </w:rPr>
          <w:t>5</w:t>
        </w:r>
      </w:hyperlink>
      <w:r>
        <w:t xml:space="preserve"> - </w:t>
      </w:r>
      <w:hyperlink w:anchor="P896" w:tooltip="8) представлены документы, подтверждающие соблюдение организацией, реализующей проект, условий, предусмотренных пунктом 5 части 1 настоящей статьи (если применимо);">
        <w:r>
          <w:rPr>
            <w:color w:val="0000FF"/>
          </w:rPr>
          <w:t>8 части 9</w:t>
        </w:r>
      </w:hyperlink>
      <w:r>
        <w:t xml:space="preserve"> настоящей статьи, а также соблюдения объема и сроков капиталовложений, которые определяются в соответствии с соглашением о защите и поощрении капиталовложений. Сроки, указан</w:t>
      </w:r>
      <w:r>
        <w:t xml:space="preserve">ные в </w:t>
      </w:r>
      <w:hyperlink w:anchor="P840" w:tooltip="6. Предельный срок, в течение которого возмещаются затраты, указанные в части 1 настоящей статьи, составляет:">
        <w:r>
          <w:rPr>
            <w:color w:val="0000FF"/>
          </w:rPr>
          <w:t>частях 6</w:t>
        </w:r>
      </w:hyperlink>
      <w:r>
        <w:t xml:space="preserve"> и </w:t>
      </w:r>
      <w:hyperlink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
        <w:r>
          <w:rPr>
            <w:color w:val="0000FF"/>
          </w:rPr>
          <w:t>7</w:t>
        </w:r>
      </w:hyperlink>
      <w:r>
        <w:t xml:space="preserve"> настоящей статьи, исчисляются со дня начала возмещения зат</w:t>
      </w:r>
      <w:r>
        <w:t xml:space="preserve">рат, указанных в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пунктах 1</w:t>
        </w:r>
      </w:hyperlink>
      <w:r>
        <w:t xml:space="preserve"> и </w:t>
      </w:r>
      <w:hyperlink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
        <w:r>
          <w:rPr>
            <w:color w:val="0000FF"/>
          </w:rPr>
          <w:t>2 части 1</w:t>
        </w:r>
      </w:hyperlink>
      <w:r>
        <w:t xml:space="preserve"> настоящей статьи, в отношении всех объектов обеспечивающей и (или) сопутствующей инфраструктур, необходимых для эксплуатации построенного, реко</w:t>
      </w:r>
      <w:r>
        <w:t>нструированного и (или) модернизированного на отдельном этапе объекта (объектов) недвижимого имущества.</w:t>
      </w:r>
    </w:p>
    <w:p w14:paraId="618C2266" w14:textId="77777777" w:rsidR="000D1921" w:rsidRDefault="00984B50">
      <w:pPr>
        <w:pStyle w:val="ConsPlusNormal0"/>
        <w:jc w:val="both"/>
      </w:pPr>
      <w:r>
        <w:t xml:space="preserve">(в ред. Федерального </w:t>
      </w:r>
      <w:hyperlink r:id="rId36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58107C98" w14:textId="77777777" w:rsidR="000D1921" w:rsidRDefault="00984B50">
      <w:pPr>
        <w:pStyle w:val="ConsPlusNormal0"/>
        <w:spacing w:before="240"/>
        <w:ind w:firstLine="540"/>
        <w:jc w:val="both"/>
      </w:pPr>
      <w:bookmarkStart w:id="135" w:name="P913"/>
      <w:bookmarkEnd w:id="135"/>
      <w:r>
        <w:t>12. Организация, реализующая проект, может восп</w:t>
      </w:r>
      <w:r>
        <w:t xml:space="preserve">ользоваться правом на возмещение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в срок, не превышающий трех лет со дня, когда все имущественные права, возникшие в рамках реализации инвестиционного проекта и подлежавшие г</w:t>
      </w:r>
      <w:r>
        <w:t>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w:t>
      </w:r>
      <w:r>
        <w:t xml:space="preserve"> также все объекты недвижимого имущества созданы (построены) либо реконструированы и (или) модернизированы, если инвестиционным проектом предполагается создание (строительство) либо реконструкция и (или) модернизация объектов недвижимого имущества, и введе</w:t>
      </w:r>
      <w:r>
        <w:t xml:space="preserve">ны в эксплуатацию в соответствии с законодательством Российской Федерации. Организация, реализующая проект, может воспользоваться правом на возмещение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по завершении отдельны</w:t>
      </w:r>
      <w:r>
        <w:t xml:space="preserve">х этапов реализации инвестиционного проекта в срок, не превышающий трех лет со дня государственной регистрации прав на объекты недвижимости, созданные (построенные) либо реконструированные и (или) модернизированные на соответствующем этапе, при соблюдении </w:t>
      </w:r>
      <w:r>
        <w:t xml:space="preserve">условий, предусмотренных </w:t>
      </w:r>
      <w:hyperlink w:anchor="P907" w:tooltip="10. Возмещение затрат, указанных в пунктах 1 и 2 части 1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
        <w:r>
          <w:rPr>
            <w:color w:val="0000FF"/>
          </w:rPr>
          <w:t>частями 10</w:t>
        </w:r>
      </w:hyperlink>
      <w:r>
        <w:t xml:space="preserve"> и </w:t>
      </w:r>
      <w:hyperlink w:anchor="P911" w:tooltip="11. Возмещение затрат, указанных в пунктах 1 и 2 части 1 настоящей статьи, по завершении отдельного этапа реализации инвестиционного проекта в соответствии с частью 10 настоящей статьи осуществляется в отношении объектов обеспечивающей и (или) сопутствующей ин">
        <w:r>
          <w:rPr>
            <w:color w:val="0000FF"/>
          </w:rPr>
          <w:t>11</w:t>
        </w:r>
      </w:hyperlink>
      <w:r>
        <w:t xml:space="preserve"> настоящей статьи.</w:t>
      </w:r>
    </w:p>
    <w:p w14:paraId="0B88AF62" w14:textId="77777777" w:rsidR="000D1921" w:rsidRDefault="00984B50">
      <w:pPr>
        <w:pStyle w:val="ConsPlusNormal0"/>
        <w:spacing w:before="240"/>
        <w:ind w:firstLine="540"/>
        <w:jc w:val="both"/>
      </w:pPr>
      <w:r>
        <w:t>13. Организации, реализующие проект и заключившие соглашение о защите и поощрении капиталовложений в порядке частной проектной инициативы, могут заключить между собой договор о распределении затрат на объекты инфраструктуры. В случае, если организации, реа</w:t>
      </w:r>
      <w:r>
        <w:t xml:space="preserve">лизующие проект, заключили между собой такой договор, они прикладывают копию такого договора к заявлению о заключении соглашения о защите и поощрении капиталовложений, предусмотренному </w:t>
      </w:r>
      <w:hyperlink w:anchor="P306" w:tooltip="Статья 7. Частная проектная инициатива">
        <w:r>
          <w:rPr>
            <w:color w:val="0000FF"/>
          </w:rPr>
          <w:t>статьей 7</w:t>
        </w:r>
      </w:hyperlink>
      <w:r>
        <w:t xml:space="preserve"> настоящего Федерального закона, или направляют копию такого договора для изменения уже заключенного соглашения о защите и поощрении капиталовложений в порядке, предусмотренном </w:t>
      </w:r>
      <w:hyperlink w:anchor="P601" w:tooltip="Статья 11. Порядок заключения, изменения и расторжения соглашения о защите и поощрении капиталовложений">
        <w:r>
          <w:rPr>
            <w:color w:val="0000FF"/>
          </w:rPr>
          <w:t>статьей 11</w:t>
        </w:r>
      </w:hyperlink>
      <w:r>
        <w:t xml:space="preserve"> настоящего Федерального закона. Организации, реализующие проект, могут направить копию договора о распределении затрат на объекты инфраструктуры для изменения уже заключенного сог</w:t>
      </w:r>
      <w:r>
        <w:t xml:space="preserve">лашения о защите и поощрении капиталовложений не позднее даты возмещения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Предусмотренный настоящей частью договор должен включать в себя информацию о затратах на создание (с</w:t>
      </w:r>
      <w:r>
        <w:t xml:space="preserve">троительство) либо реконструкцию и (или) модернизацию объектов обеспечивающей и (или) сопутствующей инфраструктур каждой из организаций, реализующих проект. Затраты, указанные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возмещаются каж</w:t>
      </w:r>
      <w:r>
        <w:t>дой организации, реализующей проект и заключившей договор о распределении затрат на объекты инфраструктуры, отдельно в размере понесенных такой организацией затрат, факт осуществления которых подтвержден в порядке, установленном Правительством Российской Ф</w:t>
      </w:r>
      <w:r>
        <w:t>едерации.</w:t>
      </w:r>
    </w:p>
    <w:p w14:paraId="15BD061D"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7EF3F1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A05344"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A70B2F"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64B561" w14:textId="77777777" w:rsidR="000D1921" w:rsidRDefault="00984B50">
            <w:pPr>
              <w:pStyle w:val="ConsPlusNormal0"/>
              <w:jc w:val="both"/>
            </w:pPr>
            <w:r>
              <w:rPr>
                <w:color w:val="392C69"/>
              </w:rPr>
              <w:t>КонсультантПлюс: примечание.</w:t>
            </w:r>
          </w:p>
          <w:p w14:paraId="1D8F49FE" w14:textId="77777777" w:rsidR="000D1921" w:rsidRDefault="00984B50">
            <w:pPr>
              <w:pStyle w:val="ConsPlusNormal0"/>
              <w:jc w:val="both"/>
            </w:pPr>
            <w:r>
              <w:rPr>
                <w:color w:val="392C69"/>
              </w:rPr>
              <w:t xml:space="preserve">Ч. 14 ст. 15 (в ред. ФЗ от 30.11.2024 N 441-ФЗ) </w:t>
            </w:r>
            <w:hyperlink r:id="rId36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распространяется</w:t>
              </w:r>
            </w:hyperlink>
            <w:r>
              <w:rPr>
                <w:color w:val="392C69"/>
              </w:rPr>
              <w:t xml:space="preserve"> на правоотношения, возникшие из соглашений о защите и поощрении капиталовложений, заключенных до</w:t>
            </w:r>
            <w:r>
              <w:rPr>
                <w:color w:val="392C69"/>
              </w:rPr>
              <w:t xml:space="preserve"> 01.07.2025.</w:t>
            </w:r>
          </w:p>
        </w:tc>
        <w:tc>
          <w:tcPr>
            <w:tcW w:w="113" w:type="dxa"/>
            <w:tcBorders>
              <w:top w:val="nil"/>
              <w:left w:val="nil"/>
              <w:bottom w:val="nil"/>
              <w:right w:val="nil"/>
            </w:tcBorders>
            <w:shd w:val="clear" w:color="auto" w:fill="F4F3F8"/>
            <w:tcMar>
              <w:top w:w="0" w:type="dxa"/>
              <w:left w:w="0" w:type="dxa"/>
              <w:bottom w:w="0" w:type="dxa"/>
              <w:right w:w="0" w:type="dxa"/>
            </w:tcMar>
          </w:tcPr>
          <w:p w14:paraId="1D166380" w14:textId="77777777" w:rsidR="000D1921" w:rsidRDefault="000D1921">
            <w:pPr>
              <w:pStyle w:val="ConsPlusNormal0"/>
            </w:pPr>
          </w:p>
        </w:tc>
      </w:tr>
    </w:tbl>
    <w:p w14:paraId="6F7B1697" w14:textId="77777777" w:rsidR="000D1921" w:rsidRDefault="00984B50">
      <w:pPr>
        <w:pStyle w:val="ConsPlusNormal0"/>
        <w:spacing w:before="300"/>
        <w:ind w:firstLine="540"/>
        <w:jc w:val="both"/>
      </w:pPr>
      <w:bookmarkStart w:id="136" w:name="P917"/>
      <w:bookmarkEnd w:id="136"/>
      <w:r>
        <w:t>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w:t>
      </w:r>
      <w:r>
        <w:t xml:space="preserve">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и (или) в уполномоченный орган местного само</w:t>
      </w:r>
      <w:r>
        <w:t>управления, если рассматривается возможность предоставления меры государственной поддержки за счет средств местного бюджета, расчет объема возмещения затрат, положительное заключение о проведении государственной экспертизы проектной документации и проверки</w:t>
      </w:r>
      <w:r>
        <w:t xml:space="preserve">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 затраты в отношении которых подлежат возмещению в </w:t>
      </w:r>
      <w:r>
        <w:t xml:space="preserve">соответствии с настоящей статьей, положительное заключение о проведении технологического аудита, предусмотренные </w:t>
      </w:r>
      <w:hyperlink w:anchor="P487" w:tooltip="5. Организация, реализующая проект, за исключением проектной компании, обязана вести раздельный учет показателей, необходимых для подтверждения соблюдения ею условий, установленных настоящим Федеральным законом и соглашением о защите и поощрении капиталовложен">
        <w:r>
          <w:rPr>
            <w:color w:val="0000FF"/>
          </w:rPr>
          <w:t>пунктами 5</w:t>
        </w:r>
      </w:hyperlink>
      <w:r>
        <w:t xml:space="preserve"> - </w:t>
      </w:r>
      <w:hyperlink w:anchor="P489" w:tooltip="7. Положения частей 1 - 3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
        <w:r>
          <w:rPr>
            <w:color w:val="0000FF"/>
          </w:rPr>
          <w:t>7 части 9</w:t>
        </w:r>
      </w:hyperlink>
      <w:r>
        <w:t xml:space="preserve"> настоящей статьи, а также иные документы, пере</w:t>
      </w:r>
      <w:r>
        <w:t xml:space="preserve">чень и состав которых устанавливаются порядком возмещения затрат, утверждаемым в соответствии с </w:t>
      </w:r>
      <w:hyperlink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color w:val="0000FF"/>
          </w:rPr>
          <w:t>пунктом 7 части 1 статьи 4</w:t>
        </w:r>
      </w:hyperlink>
      <w:r>
        <w:t xml:space="preserve"> настоящего Федерального закона.</w:t>
      </w:r>
    </w:p>
    <w:p w14:paraId="601E7FE3" w14:textId="77777777" w:rsidR="000D1921" w:rsidRDefault="00984B50">
      <w:pPr>
        <w:pStyle w:val="ConsPlusNormal0"/>
        <w:jc w:val="both"/>
      </w:pPr>
      <w:r>
        <w:t xml:space="preserve">(часть 14 в ред. Федерального </w:t>
      </w:r>
      <w:hyperlink r:id="rId36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0D1D0A00" w14:textId="77777777" w:rsidR="000D1921" w:rsidRDefault="00984B50">
      <w:pPr>
        <w:pStyle w:val="ConsPlusNormal0"/>
        <w:spacing w:before="240"/>
        <w:ind w:firstLine="540"/>
        <w:jc w:val="both"/>
      </w:pPr>
      <w:r>
        <w:t xml:space="preserve">15. Уполномоченный федеральный орган исполнительной власти (уполномоченный орган государственной власти субъекта Российской Федерации) осуществляет проверку документов, предусмотренных </w:t>
      </w:r>
      <w:hyperlink w:anchor="P917" w:tooltip="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
        <w:r>
          <w:rPr>
            <w:color w:val="0000FF"/>
          </w:rPr>
          <w:t>ча</w:t>
        </w:r>
        <w:r>
          <w:rPr>
            <w:color w:val="0000FF"/>
          </w:rPr>
          <w:t>стью 14</w:t>
        </w:r>
      </w:hyperlink>
      <w:r>
        <w:t xml:space="preserve"> настоящей статьи, на предмет их комплектности в соответствии с порядком возмещения затрат, утверждаемым в соответствии с </w:t>
      </w:r>
      <w:hyperlink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color w:val="0000FF"/>
          </w:rPr>
          <w:t>пунктом 7 части 1 статьи 4</w:t>
        </w:r>
      </w:hyperlink>
      <w:r>
        <w:t xml:space="preserve"> настоящего Федерального закона.</w:t>
      </w:r>
    </w:p>
    <w:p w14:paraId="2E155002" w14:textId="77777777" w:rsidR="000D1921" w:rsidRDefault="00984B50">
      <w:pPr>
        <w:pStyle w:val="ConsPlusNormal0"/>
        <w:spacing w:before="240"/>
        <w:ind w:firstLine="540"/>
        <w:jc w:val="both"/>
      </w:pPr>
      <w:r>
        <w:t xml:space="preserve">16. Перед проведением предусмотренной </w:t>
      </w:r>
      <w:hyperlink w:anchor="P917" w:tooltip="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
        <w:r>
          <w:rPr>
            <w:color w:val="0000FF"/>
          </w:rPr>
          <w:t>частью 14</w:t>
        </w:r>
      </w:hyperlink>
      <w:r>
        <w:t xml:space="preserve"> настоящей статьи проверки уполномоченный федеральный орган исполнительной власти запрашивает у регулируемой организации (в применимых случаях также у органа государственной власти, уполномоченного на утверждение программ</w:t>
      </w:r>
      <w:r>
        <w:t xml:space="preserve"> перспективного развития отдельных отраслей экономики) информацию о наличии в инвестиционной программе регулируемой организации (в применимых случаях в программе перспективного развития отдельных отраслей экономики) объектов обеспечивающей и (или) сопутств</w:t>
      </w:r>
      <w:r>
        <w:t>ующей инфраструктур, необходимых для реализации инвестиционного проекта.</w:t>
      </w:r>
    </w:p>
    <w:p w14:paraId="02AB2470" w14:textId="77777777" w:rsidR="000D1921" w:rsidRDefault="00984B50">
      <w:pPr>
        <w:pStyle w:val="ConsPlusNormal0"/>
        <w:spacing w:before="240"/>
        <w:ind w:firstLine="540"/>
        <w:jc w:val="both"/>
      </w:pPr>
      <w:r>
        <w:t xml:space="preserve">17. Возмещение указанных в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пунктах 1</w:t>
        </w:r>
      </w:hyperlink>
      <w:r>
        <w:t xml:space="preserve"> и </w:t>
      </w:r>
      <w:hyperlink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
        <w:r>
          <w:rPr>
            <w:color w:val="0000FF"/>
          </w:rPr>
          <w:t>2 части 1</w:t>
        </w:r>
      </w:hyperlink>
      <w:r>
        <w:t xml:space="preserve"> настоящей статьи затрат на объекты сопутствующей инфраструкт</w:t>
      </w:r>
      <w:r>
        <w:t xml:space="preserve">уры осуществляется в случае, если объекты сопутствующей инфраструктуры соответствуют критериям, предусмотренным </w:t>
      </w:r>
      <w:hyperlink w:anchor="P82" w:tooltip="13) сопутствующая инфраструктура - 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 в отношении которых организация, реализующая проект, пон">
        <w:r>
          <w:rPr>
            <w:color w:val="0000FF"/>
          </w:rPr>
          <w:t>пунктом 13 части 1 статьи 2</w:t>
        </w:r>
      </w:hyperlink>
      <w:r>
        <w:t xml:space="preserve"> настоящего Федерального закона.</w:t>
      </w:r>
    </w:p>
    <w:p w14:paraId="7AA189A4" w14:textId="77777777" w:rsidR="000D1921" w:rsidRDefault="00984B50">
      <w:pPr>
        <w:pStyle w:val="ConsPlusNormal0"/>
        <w:spacing w:before="240"/>
        <w:ind w:firstLine="540"/>
        <w:jc w:val="both"/>
      </w:pPr>
      <w:r>
        <w:t xml:space="preserve">18. При принятии решения о возмещении затрат, указанных в </w:t>
      </w:r>
      <w:hyperlink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
        <w:r>
          <w:rPr>
            <w:color w:val="0000FF"/>
          </w:rPr>
          <w:t>пунктах 1</w:t>
        </w:r>
      </w:hyperlink>
      <w:r>
        <w:t xml:space="preserve"> и </w:t>
      </w:r>
      <w:hyperlink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
        <w:r>
          <w:rPr>
            <w:color w:val="0000FF"/>
          </w:rPr>
          <w:t>2 части 1</w:t>
        </w:r>
      </w:hyperlink>
      <w:r>
        <w:t xml:space="preserve"> настояще</w:t>
      </w:r>
      <w:r>
        <w:t>й статьи, должны быть определены источники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w:t>
      </w:r>
      <w:r>
        <w:t>нного проекта, передаваемых в государственную (муниципальную) собственность или поступающих в собственность регулируемой организации. При возмещении затрат, понесенных в целях создания (строительства) либо реконструкции и (или) модернизации объектов сопутс</w:t>
      </w:r>
      <w:r>
        <w:t xml:space="preserve">твующей инфраструктуры, должно быть определено лицо, в собственность которого </w:t>
      </w:r>
      <w:r>
        <w:lastRenderedPageBreak/>
        <w:t>поступает объект сопутствующей инфраструктуры. На передачу указанного объекта в государственную (муниципальную) собственность или в собственность регулируемой организации требует</w:t>
      </w:r>
      <w:r>
        <w:t xml:space="preserve">ся согласие публично-правового образования либо регулируемой организации. Такое согласие может быть выражено в договоре (соглашении), предусмотренном </w:t>
      </w:r>
      <w:hyperlink w:anchor="P923" w:tooltip="19. Особенности эксплуатации и (или)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Федерал">
        <w:r>
          <w:rPr>
            <w:color w:val="0000FF"/>
          </w:rPr>
          <w:t>частью 19</w:t>
        </w:r>
      </w:hyperlink>
      <w:r>
        <w:t xml:space="preserve"> настоящей статьи.</w:t>
      </w:r>
    </w:p>
    <w:p w14:paraId="222A582F" w14:textId="77777777" w:rsidR="000D1921" w:rsidRDefault="00984B50">
      <w:pPr>
        <w:pStyle w:val="ConsPlusNormal0"/>
        <w:spacing w:before="240"/>
        <w:ind w:firstLine="540"/>
        <w:jc w:val="both"/>
      </w:pPr>
      <w:bookmarkStart w:id="137" w:name="P923"/>
      <w:bookmarkEnd w:id="137"/>
      <w:r>
        <w:t>19. Особенности эксплуатации и (или) пере</w:t>
      </w:r>
      <w:r>
        <w:t>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Федеральным законом, устанавливаются договор</w:t>
      </w:r>
      <w:r>
        <w:t>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которых передается (поступает) созданный объект сопутствующей инфраструктуры для дальнейшей эксплуатац</w:t>
      </w:r>
      <w:r>
        <w:t>ии. 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14:paraId="4D85DA5D" w14:textId="77777777" w:rsidR="000D1921" w:rsidRDefault="00984B50">
      <w:pPr>
        <w:pStyle w:val="ConsPlusNormal0"/>
        <w:spacing w:before="240"/>
        <w:ind w:firstLine="540"/>
        <w:jc w:val="both"/>
      </w:pPr>
      <w:r>
        <w:t xml:space="preserve">20. Допускается предоставление меры государственной поддержки, указанной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в отношении объектов инфраструктуры, включенных в инвестиционные программы регулируемых организаций, финансовое обеспечение которых полностью или частично осуществляется за счет средств организации, р</w:t>
      </w:r>
      <w:r>
        <w:t xml:space="preserve">еализующей проект. В таком случае объем возмещаемых затрат, указанных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не может превышать 50 процентов фактически понесенных затрат организации, реализующей проект, на финансовое обеспечение и</w:t>
      </w:r>
      <w:r>
        <w:t>нвестиционной программы для объектов обеспечивающей инфраструктуры, и 100 процентов фактически понесенных затрат организации, реализующей проект, на финансовое обеспечение инвестиционной программы для объектов сопутствующей инфраструктуры.</w:t>
      </w:r>
    </w:p>
    <w:p w14:paraId="23171314" w14:textId="77777777" w:rsidR="000D1921" w:rsidRDefault="00984B50">
      <w:pPr>
        <w:pStyle w:val="ConsPlusNormal0"/>
        <w:spacing w:before="240"/>
        <w:ind w:firstLine="540"/>
        <w:jc w:val="both"/>
      </w:pPr>
      <w:r>
        <w:t xml:space="preserve">21. В случаях и </w:t>
      </w:r>
      <w:r>
        <w:t>порядке, которые определены Правительством Российской Федерации, организации, реализующей проект, могут быть предоставлены меры государственной поддержки в целях обеспечения минимальной доходности инвестиционного проекта, в отношении которого заключено сог</w:t>
      </w:r>
      <w:r>
        <w:t>лашение о защите и поощрении капиталовложений.</w:t>
      </w:r>
    </w:p>
    <w:p w14:paraId="4743B251"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08A39E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1CB548"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633530"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FC6ED1" w14:textId="77777777" w:rsidR="000D1921" w:rsidRDefault="00984B50">
            <w:pPr>
              <w:pStyle w:val="ConsPlusNormal0"/>
              <w:jc w:val="both"/>
            </w:pPr>
            <w:r>
              <w:rPr>
                <w:color w:val="392C69"/>
              </w:rPr>
              <w:t>КонсультантПлюс: примечание.</w:t>
            </w:r>
          </w:p>
          <w:p w14:paraId="663435D8" w14:textId="77777777" w:rsidR="000D1921" w:rsidRDefault="00984B50">
            <w:pPr>
              <w:pStyle w:val="ConsPlusNormal0"/>
              <w:jc w:val="both"/>
            </w:pPr>
            <w:r>
              <w:rPr>
                <w:color w:val="392C69"/>
              </w:rPr>
              <w:t xml:space="preserve">Ч. 22 ст. 15 (в ред. ФЗ от 30.11.2024 N 441-ФЗ) </w:t>
            </w:r>
            <w:hyperlink r:id="rId36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распространяется</w:t>
              </w:r>
            </w:hyperlink>
            <w:r>
              <w:rPr>
                <w:color w:val="392C69"/>
              </w:rPr>
              <w:t xml:space="preserve"> на правоотношения, возникшие из соглашений о защите и поощрении капиталовложений, заключенных до 01.07.2025.</w:t>
            </w:r>
          </w:p>
        </w:tc>
        <w:tc>
          <w:tcPr>
            <w:tcW w:w="113" w:type="dxa"/>
            <w:tcBorders>
              <w:top w:val="nil"/>
              <w:left w:val="nil"/>
              <w:bottom w:val="nil"/>
              <w:right w:val="nil"/>
            </w:tcBorders>
            <w:shd w:val="clear" w:color="auto" w:fill="F4F3F8"/>
            <w:tcMar>
              <w:top w:w="0" w:type="dxa"/>
              <w:left w:w="0" w:type="dxa"/>
              <w:bottom w:w="0" w:type="dxa"/>
              <w:right w:w="0" w:type="dxa"/>
            </w:tcMar>
          </w:tcPr>
          <w:p w14:paraId="7C028B36" w14:textId="77777777" w:rsidR="000D1921" w:rsidRDefault="000D1921">
            <w:pPr>
              <w:pStyle w:val="ConsPlusNormal0"/>
            </w:pPr>
          </w:p>
        </w:tc>
      </w:tr>
    </w:tbl>
    <w:p w14:paraId="0802FAD9" w14:textId="77777777" w:rsidR="000D1921" w:rsidRDefault="00984B50">
      <w:pPr>
        <w:pStyle w:val="ConsPlusNormal0"/>
        <w:spacing w:before="300"/>
        <w:ind w:firstLine="540"/>
        <w:jc w:val="both"/>
      </w:pPr>
      <w:r>
        <w:t>22. Организации, реализующей проект, заключившей соглашение о защите и поощре</w:t>
      </w:r>
      <w:r>
        <w:t xml:space="preserve">нии капиталовложений, могут быть предоставлены меры поддержки (в том числе меры государственной поддержки), не предусмотренные настоящей статьей. При этом объем мер государственной поддержки, включая объем меры государственной поддержки, указанной в </w:t>
      </w:r>
      <w:hyperlink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w:r>
          <w:rPr>
            <w:color w:val="0000FF"/>
          </w:rPr>
          <w:t>части 1</w:t>
        </w:r>
      </w:hyperlink>
      <w:r>
        <w:t xml:space="preserve"> настоящей статьи, не должен превышать объем капитальных вложений, направляемых на реализацию нового инвестиционного проекта, в отношении которого заключено соглашение о защите и поощрении капиталовложений.</w:t>
      </w:r>
    </w:p>
    <w:p w14:paraId="755E1279" w14:textId="77777777" w:rsidR="000D1921" w:rsidRDefault="00984B50">
      <w:pPr>
        <w:pStyle w:val="ConsPlusNormal0"/>
        <w:jc w:val="both"/>
      </w:pPr>
      <w:r>
        <w:t xml:space="preserve">(в ред. Федерального </w:t>
      </w:r>
      <w:hyperlink r:id="rId36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30.11.2024 N 441-ФЗ)</w:t>
      </w:r>
    </w:p>
    <w:p w14:paraId="34F79C47" w14:textId="77777777" w:rsidR="000D1921" w:rsidRDefault="000D1921">
      <w:pPr>
        <w:pStyle w:val="ConsPlusNormal0"/>
        <w:jc w:val="both"/>
      </w:pPr>
    </w:p>
    <w:p w14:paraId="1A330E10" w14:textId="77777777" w:rsidR="000D1921" w:rsidRDefault="00984B50">
      <w:pPr>
        <w:pStyle w:val="ConsPlusTitle0"/>
        <w:ind w:firstLine="540"/>
        <w:jc w:val="both"/>
        <w:outlineLvl w:val="0"/>
      </w:pPr>
      <w:r>
        <w:t>Глава 3. Заключительные положения</w:t>
      </w:r>
    </w:p>
    <w:p w14:paraId="33AF2D1E" w14:textId="77777777" w:rsidR="000D1921" w:rsidRDefault="000D192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14B96B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629F4E"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865125"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E3E22A" w14:textId="77777777" w:rsidR="000D1921" w:rsidRDefault="00984B50">
            <w:pPr>
              <w:pStyle w:val="ConsPlusNormal0"/>
              <w:jc w:val="both"/>
            </w:pPr>
            <w:r>
              <w:rPr>
                <w:color w:val="392C69"/>
              </w:rPr>
              <w:t>КонсультантПлюс: примечание.</w:t>
            </w:r>
          </w:p>
          <w:p w14:paraId="0C684A7D" w14:textId="77777777" w:rsidR="000D1921" w:rsidRDefault="00984B50">
            <w:pPr>
              <w:pStyle w:val="ConsPlusNormal0"/>
              <w:jc w:val="both"/>
            </w:pPr>
            <w:r>
              <w:rPr>
                <w:color w:val="392C69"/>
              </w:rPr>
              <w:t>Об особенностях применения ст. 16 в зависимости от даты подачи организацией, реализу</w:t>
            </w:r>
            <w:r>
              <w:rPr>
                <w:color w:val="392C69"/>
              </w:rPr>
              <w:t xml:space="preserve">ющей </w:t>
            </w:r>
            <w:r>
              <w:rPr>
                <w:color w:val="392C69"/>
              </w:rPr>
              <w:lastRenderedPageBreak/>
              <w:t xml:space="preserve">проект, заявления о заключении соглашения о защите и поощрении капиталовложений, см. </w:t>
            </w:r>
            <w:hyperlink r:id="rId36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п. 4</w:t>
              </w:r>
            </w:hyperlink>
            <w:r>
              <w:rPr>
                <w:color w:val="392C69"/>
              </w:rPr>
              <w:t xml:space="preserve"> - </w:t>
            </w:r>
            <w:hyperlink r:id="rId36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5</w:t>
              </w:r>
            </w:hyperlink>
            <w:r>
              <w:rPr>
                <w:color w:val="392C69"/>
              </w:rPr>
              <w:t xml:space="preserve"> ФЗ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17FE6019" w14:textId="77777777" w:rsidR="000D1921" w:rsidRDefault="000D1921">
            <w:pPr>
              <w:pStyle w:val="ConsPlusNormal0"/>
            </w:pPr>
          </w:p>
        </w:tc>
      </w:tr>
    </w:tbl>
    <w:p w14:paraId="286C9DE9" w14:textId="77777777" w:rsidR="000D1921" w:rsidRDefault="00984B50">
      <w:pPr>
        <w:pStyle w:val="ConsPlusTitle0"/>
        <w:spacing w:before="300"/>
        <w:ind w:firstLine="540"/>
        <w:jc w:val="both"/>
        <w:outlineLvl w:val="1"/>
      </w:pPr>
      <w:bookmarkStart w:id="138" w:name="P935"/>
      <w:bookmarkEnd w:id="138"/>
      <w:r>
        <w:t>Статья 16. Заключительные положения</w:t>
      </w:r>
    </w:p>
    <w:p w14:paraId="69F2C131" w14:textId="77777777" w:rsidR="000D1921" w:rsidRDefault="000D1921">
      <w:pPr>
        <w:pStyle w:val="ConsPlusNormal0"/>
        <w:jc w:val="both"/>
      </w:pPr>
    </w:p>
    <w:p w14:paraId="20EA74EE" w14:textId="77777777" w:rsidR="000D1921" w:rsidRDefault="00984B50">
      <w:pPr>
        <w:pStyle w:val="ConsPlusNormal0"/>
        <w:ind w:firstLine="540"/>
        <w:jc w:val="both"/>
      </w:pPr>
      <w:r>
        <w:t>1. Не ранее чем по истечении одного года со дня вступления в силу настоящего Федерального закона может быть заключено соглашение о защите и поощрении капиталовложений, стороной которого не является Российская Федерация или стороной которого является муници</w:t>
      </w:r>
      <w:r>
        <w:t>пальное образование.</w:t>
      </w:r>
    </w:p>
    <w:p w14:paraId="5D94992A" w14:textId="77777777" w:rsidR="000D1921" w:rsidRDefault="00984B50">
      <w:pPr>
        <w:pStyle w:val="ConsPlusNormal0"/>
        <w:spacing w:before="240"/>
        <w:ind w:firstLine="540"/>
        <w:jc w:val="both"/>
      </w:pPr>
      <w:bookmarkStart w:id="139" w:name="P938"/>
      <w:bookmarkEnd w:id="139"/>
      <w:r>
        <w:t xml:space="preserve">2. В срок до 31 декабря 2022 года соглашения о защите и поощрении капиталовложений (дополнительные соглашения к ним), стороной которых является Российская Федерация, могут заключаться в порядке, предусмотренном </w:t>
      </w:r>
      <w:hyperlink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
        <w:r>
          <w:rPr>
            <w:color w:val="0000FF"/>
          </w:rPr>
          <w:t>частями 3</w:t>
        </w:r>
      </w:hyperlink>
      <w:r>
        <w:t xml:space="preserve"> - </w:t>
      </w:r>
      <w:hyperlink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color w:val="0000FF"/>
          </w:rPr>
          <w:t>14</w:t>
        </w:r>
      </w:hyperlink>
      <w:r>
        <w:t xml:space="preserve"> настоящей статьи.</w:t>
      </w:r>
    </w:p>
    <w:p w14:paraId="28C4BDC5" w14:textId="77777777" w:rsidR="000D1921" w:rsidRDefault="00984B50">
      <w:pPr>
        <w:pStyle w:val="ConsPlusNormal0"/>
        <w:jc w:val="both"/>
      </w:pPr>
      <w:r>
        <w:t xml:space="preserve">(в ред. Федеральных законов от 02.07.2021 </w:t>
      </w:r>
      <w:hyperlink r:id="rId36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t xml:space="preserve">, от 28.06.2022 </w:t>
      </w:r>
      <w:hyperlink r:id="rId36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N 226-ФЗ</w:t>
        </w:r>
      </w:hyperlink>
      <w:r>
        <w:t>)</w:t>
      </w:r>
    </w:p>
    <w:p w14:paraId="1EB0FC6B" w14:textId="77777777" w:rsidR="000D1921" w:rsidRDefault="00984B50">
      <w:pPr>
        <w:pStyle w:val="ConsPlusNormal0"/>
        <w:spacing w:before="240"/>
        <w:ind w:firstLine="540"/>
        <w:jc w:val="both"/>
      </w:pPr>
      <w:r>
        <w:t>2.1. В срок до 1 и</w:t>
      </w:r>
      <w:r>
        <w:t xml:space="preserve">юня 2022 года соглашения о защите и поощрении капиталовложений (дополнительные соглашения к ним), стороной которых не является Российская Федерация и (или) стороной которых является муниципальное образование, могут заключаться в порядке, предусмотренном </w:t>
      </w:r>
      <w:hyperlink w:anchor="P969" w:tooltip="17. Если стороной соглашения о защите и поощрении капиталовложений не является Российская Федерация, заявление, предусмотренное статьей 7 настоящего Федерального закона, прилагаемые к нему документы и материалы, проект соглашения о защите и поощрении капиталов">
        <w:r>
          <w:rPr>
            <w:color w:val="0000FF"/>
          </w:rPr>
          <w:t>частями 17</w:t>
        </w:r>
      </w:hyperlink>
      <w:r>
        <w:t xml:space="preserve"> - </w:t>
      </w:r>
      <w:hyperlink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
        <w:r>
          <w:rPr>
            <w:color w:val="0000FF"/>
          </w:rPr>
          <w:t>28</w:t>
        </w:r>
      </w:hyperlink>
      <w:r>
        <w:t xml:space="preserve"> настоящей статьи.</w:t>
      </w:r>
    </w:p>
    <w:p w14:paraId="06D06426" w14:textId="77777777" w:rsidR="000D1921" w:rsidRDefault="00984B50">
      <w:pPr>
        <w:pStyle w:val="ConsPlusNormal0"/>
        <w:jc w:val="both"/>
      </w:pPr>
      <w:r>
        <w:t xml:space="preserve">(часть 2.1 введена Федеральным </w:t>
      </w:r>
      <w:hyperlink r:id="rId37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 в ред. Федерального </w:t>
      </w:r>
      <w:hyperlink r:id="rId37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039EC007" w14:textId="77777777" w:rsidR="000D1921" w:rsidRDefault="00984B50">
      <w:pPr>
        <w:pStyle w:val="ConsPlusNormal0"/>
        <w:spacing w:before="240"/>
        <w:ind w:firstLine="540"/>
        <w:jc w:val="both"/>
      </w:pPr>
      <w:bookmarkStart w:id="140" w:name="P942"/>
      <w:bookmarkEnd w:id="140"/>
      <w:r>
        <w:t xml:space="preserve">3. Заявления, предусмотренные </w:t>
      </w:r>
      <w:hyperlink w:anchor="P306" w:tooltip="Статья 7. Частная проектная инициатива">
        <w:r>
          <w:rPr>
            <w:color w:val="0000FF"/>
          </w:rPr>
          <w:t>статьей 7</w:t>
        </w:r>
      </w:hyperlink>
      <w:r>
        <w:t xml:space="preserve"> настоящего Федераль</w:t>
      </w:r>
      <w:r>
        <w:t>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w:t>
      </w:r>
      <w:r>
        <w:t>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w:t>
      </w:r>
      <w:r>
        <w:t xml:space="preserve">стей Российской Федерации и субъекта (субъектов) Российской Федерации, предусмотренных </w:t>
      </w:r>
      <w:hyperlink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
        <w:r>
          <w:rPr>
            <w:color w:val="0000FF"/>
          </w:rPr>
          <w:t>частью 9 статьи 10</w:t>
        </w:r>
      </w:hyperlink>
      <w:r>
        <w:t xml:space="preserve"> настоящего Федерального закона, составляется на бумажном носителе, подписывается уполномоченным лицом заявителя и</w:t>
      </w:r>
      <w:r>
        <w:t xml:space="preserve"> направляется (передается) в уполномоченный федеральный орган исполнительной власти.</w:t>
      </w:r>
    </w:p>
    <w:p w14:paraId="7C39852F" w14:textId="77777777" w:rsidR="000D1921" w:rsidRDefault="00984B50">
      <w:pPr>
        <w:pStyle w:val="ConsPlusNormal0"/>
        <w:jc w:val="both"/>
      </w:pPr>
      <w:r>
        <w:t xml:space="preserve">(в ред. Федерального </w:t>
      </w:r>
      <w:hyperlink r:id="rId37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45B76891" w14:textId="77777777" w:rsidR="000D1921" w:rsidRDefault="00984B50">
      <w:pPr>
        <w:pStyle w:val="ConsPlusNormal0"/>
        <w:spacing w:before="240"/>
        <w:ind w:firstLine="540"/>
        <w:jc w:val="both"/>
      </w:pPr>
      <w:r>
        <w:t>4. Уполномоченный федеральный орган исполнительной власти направляет (передает) все экземпляры пр</w:t>
      </w:r>
      <w:r>
        <w:t>оектов соглашений о защите и поощрении капиталовложений (проектов дополнительных соглашений к ним), а также, если применимо, ходатайство заявителя, подписанные заявителем, в адрес каждого уполномоченного на подписание такого соглашения (дополнительного сог</w:t>
      </w:r>
      <w:r>
        <w:t>лашения к нему) органа государственной власти субъекта Российской Федерации, на территории которого предполагается осуществление инвестиционного проекта (далее - уполномоченный орган субъекта Российской Федерации).</w:t>
      </w:r>
    </w:p>
    <w:p w14:paraId="28334C55" w14:textId="77777777" w:rsidR="000D1921" w:rsidRDefault="00984B50">
      <w:pPr>
        <w:pStyle w:val="ConsPlusNormal0"/>
        <w:jc w:val="both"/>
      </w:pPr>
      <w:r>
        <w:t xml:space="preserve">(в ред. Федерального </w:t>
      </w:r>
      <w:hyperlink r:id="rId37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5304218F" w14:textId="77777777" w:rsidR="000D1921" w:rsidRDefault="00984B50">
      <w:pPr>
        <w:pStyle w:val="ConsPlusNormal0"/>
        <w:spacing w:before="240"/>
        <w:ind w:firstLine="540"/>
        <w:jc w:val="both"/>
      </w:pPr>
      <w:bookmarkStart w:id="141" w:name="P946"/>
      <w:bookmarkEnd w:id="141"/>
      <w:r>
        <w:t>5. Уполномоченный орган субъекта Российской Федерации в случае отсутствия оснований для отказа в заключении соглаше</w:t>
      </w:r>
      <w:r>
        <w:t xml:space="preserve">ния о защите и поощрении капиталовложений (дополнительного соглашения к нему), предусмотренных </w:t>
      </w:r>
      <w:hyperlink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w:r>
          <w:rPr>
            <w:color w:val="0000FF"/>
          </w:rPr>
          <w:t>частью 14 статьи 7</w:t>
        </w:r>
      </w:hyperlink>
      <w:r>
        <w:t xml:space="preserve"> настоящего Федерального закона, подписывает соглашение о защите и поощрении капиталовложений (дополнитель</w:t>
      </w:r>
      <w:r>
        <w:t xml:space="preserve">ное соглашение к нему) и направляет (передает) все экземпляры такого соглашения (дополнительного соглашения к нему) в адрес уполномоченного федерального органа исполнительной власти в сроки и порядке, </w:t>
      </w:r>
      <w:r>
        <w:lastRenderedPageBreak/>
        <w:t>которые предусмотрены Правительством Российской Федерац</w:t>
      </w:r>
      <w:r>
        <w:t>ии.</w:t>
      </w:r>
    </w:p>
    <w:p w14:paraId="60884C21" w14:textId="77777777" w:rsidR="000D1921" w:rsidRDefault="00984B50">
      <w:pPr>
        <w:pStyle w:val="ConsPlusNormal0"/>
        <w:jc w:val="both"/>
      </w:pPr>
      <w:r>
        <w:t xml:space="preserve">(в ред. Федерального </w:t>
      </w:r>
      <w:hyperlink r:id="rId37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67DD7E61" w14:textId="77777777" w:rsidR="000D1921" w:rsidRDefault="00984B50">
      <w:pPr>
        <w:pStyle w:val="ConsPlusNormal0"/>
        <w:spacing w:before="240"/>
        <w:ind w:firstLine="540"/>
        <w:jc w:val="both"/>
      </w:pPr>
      <w:bookmarkStart w:id="142" w:name="P948"/>
      <w:bookmarkEnd w:id="142"/>
      <w:r>
        <w:t>6. Уполномоченный федеральный орган исполнительной власти после получе</w:t>
      </w:r>
      <w:r>
        <w:t>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w:t>
      </w:r>
      <w:r>
        <w:t>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оснований для отказа в заключении соответствующего соглашения, предусмотре</w:t>
      </w:r>
      <w:r>
        <w:t xml:space="preserve">нных </w:t>
      </w:r>
      <w:hyperlink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w:r>
          <w:rPr>
            <w:color w:val="0000FF"/>
          </w:rPr>
          <w:t>частью 14 статьи 7</w:t>
        </w:r>
      </w:hyperlink>
      <w:r>
        <w:t xml:space="preserve"> настоящего Федерального закона, и при отсутствии таких оснований подписывает его и передает заверенную в установленном порядке копию соглашения о защите и поощрении капиталовложений (копию дополн</w:t>
      </w:r>
      <w:r>
        <w:t>ительного соглашения к нему) в Федеральное казначейство для регистрации (включения сведений в реестр соглашений).</w:t>
      </w:r>
    </w:p>
    <w:p w14:paraId="37463AC3" w14:textId="77777777" w:rsidR="000D1921" w:rsidRDefault="00984B50">
      <w:pPr>
        <w:pStyle w:val="ConsPlusNormal0"/>
        <w:spacing w:before="240"/>
        <w:ind w:firstLine="540"/>
        <w:jc w:val="both"/>
      </w:pPr>
      <w:r>
        <w:t xml:space="preserve">7. В случае проведения конкурса в порядке публичной проектной инициативы в соответствии со </w:t>
      </w:r>
      <w:hyperlink w:anchor="P393" w:tooltip="Статья 8. Публичная проектная инициатива">
        <w:r>
          <w:rPr>
            <w:color w:val="0000FF"/>
          </w:rPr>
          <w:t>статьей 8</w:t>
        </w:r>
      </w:hyperlink>
      <w:r>
        <w:t xml:space="preserve"> настоящего Федерального закона федеральные органы исполнительной власти размещают декларации о реализации инвестиционных проектов на информационных ресурсах, определенных Правительством Российской Федерации.</w:t>
      </w:r>
    </w:p>
    <w:p w14:paraId="1C49176B" w14:textId="77777777" w:rsidR="000D1921" w:rsidRDefault="00984B50">
      <w:pPr>
        <w:pStyle w:val="ConsPlusNormal0"/>
        <w:spacing w:before="240"/>
        <w:ind w:firstLine="540"/>
        <w:jc w:val="both"/>
      </w:pPr>
      <w:r>
        <w:t xml:space="preserve">8. Заявка на участие в конкурсе, предусмотренная </w:t>
      </w:r>
      <w:hyperlink w:anchor="P393" w:tooltip="Статья 8. Публичная проектная инициатива">
        <w:r>
          <w:rPr>
            <w:color w:val="0000FF"/>
          </w:rPr>
          <w:t>статьей 8</w:t>
        </w:r>
      </w:hyperlink>
      <w:r>
        <w:t xml:space="preserve"> настоящего Федерального закона, а также прилагаемые к ней документы составляются на бумажном носителе, подписываются уполном</w:t>
      </w:r>
      <w:r>
        <w:t>оченным лицом заявителя и направляются в порядке и сроки, которые установлены Правительством Российской Федерации, по почтовому адресу федерального органа исполнительной власти, разместившего декларацию о реализации инвестиционного проекта.</w:t>
      </w:r>
    </w:p>
    <w:p w14:paraId="3B142FC6" w14:textId="77777777" w:rsidR="000D1921" w:rsidRDefault="00984B50">
      <w:pPr>
        <w:pStyle w:val="ConsPlusNormal0"/>
        <w:jc w:val="both"/>
      </w:pPr>
      <w:r>
        <w:t>(в ред. Федерал</w:t>
      </w:r>
      <w:r>
        <w:t xml:space="preserve">ьного </w:t>
      </w:r>
      <w:hyperlink r:id="rId37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107998D9" w14:textId="77777777" w:rsidR="000D1921" w:rsidRDefault="00984B50">
      <w:pPr>
        <w:pStyle w:val="ConsPlusNormal0"/>
        <w:spacing w:before="240"/>
        <w:ind w:firstLine="540"/>
        <w:jc w:val="both"/>
      </w:pPr>
      <w:r>
        <w:t>9. С организацией, признанной победителем конкурса, в порядке, установленном Правительств</w:t>
      </w:r>
      <w:r>
        <w:t>ом Российской Федерации,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w:t>
      </w:r>
      <w:r>
        <w:t>у сторон соглашения о защите и поощрении капиталовложений.</w:t>
      </w:r>
    </w:p>
    <w:p w14:paraId="23E96F1C" w14:textId="77777777" w:rsidR="000D1921" w:rsidRDefault="00984B50">
      <w:pPr>
        <w:pStyle w:val="ConsPlusNormal0"/>
        <w:spacing w:before="240"/>
        <w:ind w:firstLine="540"/>
        <w:jc w:val="both"/>
      </w:pPr>
      <w:r>
        <w:t xml:space="preserve">10. Со стороны Российской Федерации и субъекта (субъектов) Российской Федерации соглашение о защите и поощрении капиталовложений подписывается уполномоченными органами, указанными в </w:t>
      </w:r>
      <w:hyperlink w:anchor="P946" w:tooltip="5. Уполномоченный орган субъекта Российской Федерации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частью 14 статьи 7 настоящего Федерального закона,">
        <w:r>
          <w:rPr>
            <w:color w:val="0000FF"/>
          </w:rPr>
          <w:t>частях 5</w:t>
        </w:r>
      </w:hyperlink>
      <w:r>
        <w:t xml:space="preserve"> и </w:t>
      </w:r>
      <w:hyperlink w:anchor="P948" w:tooltip="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
        <w:r>
          <w:rPr>
            <w:color w:val="0000FF"/>
          </w:rPr>
          <w:t>6</w:t>
        </w:r>
      </w:hyperlink>
      <w:r>
        <w:t xml:space="preserve"> настоящей статьи.</w:t>
      </w:r>
    </w:p>
    <w:p w14:paraId="4D585A71" w14:textId="77777777" w:rsidR="000D1921" w:rsidRDefault="00984B50">
      <w:pPr>
        <w:pStyle w:val="ConsPlusNormal0"/>
        <w:spacing w:before="240"/>
        <w:ind w:firstLine="540"/>
        <w:jc w:val="both"/>
      </w:pPr>
      <w:bookmarkStart w:id="143" w:name="P954"/>
      <w:bookmarkEnd w:id="143"/>
      <w:r>
        <w:t>11. Не позднее пяти рабочих дней со дня подписания соглашения о защите и поощрении капиталовложений уполномоченный федеральный орган исполнительной власти в предусмот</w:t>
      </w:r>
      <w:r>
        <w:t>ренном Правительством Российской Федерации порядке направляет заверенную в установленном порядке копию подписанного соглашения о защите и поощрении капиталовложений (копию дополнительного соглашения к нему) в Федеральное казначейство для регистрации (внесе</w:t>
      </w:r>
      <w:r>
        <w:t>ния сведений о нем в реестр соглашений).</w:t>
      </w:r>
    </w:p>
    <w:p w14:paraId="51926FA6" w14:textId="77777777" w:rsidR="000D1921" w:rsidRDefault="00984B50">
      <w:pPr>
        <w:pStyle w:val="ConsPlusNormal0"/>
        <w:spacing w:before="240"/>
        <w:ind w:firstLine="540"/>
        <w:jc w:val="both"/>
      </w:pPr>
      <w:bookmarkStart w:id="144" w:name="P955"/>
      <w:bookmarkEnd w:id="144"/>
      <w:r>
        <w:t xml:space="preserve">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w:t>
      </w:r>
      <w:hyperlink w:anchor="P948" w:tooltip="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
        <w:r>
          <w:rPr>
            <w:color w:val="0000FF"/>
          </w:rPr>
          <w:t>частью 6</w:t>
        </w:r>
      </w:hyperlink>
      <w:r>
        <w:t xml:space="preserve"> или </w:t>
      </w:r>
      <w:hyperlink w:anchor="P954" w:tooltip="11. Не позднее пяти рабочих дней со дня подписания соглашения о защите и поощрении капиталовложений уполномоченный федеральный орган исполнительной власти в предусмотренном Правительством Российской Федерации порядке направляет заверенную в установленном поряд">
        <w:r>
          <w:rPr>
            <w:color w:val="0000FF"/>
          </w:rPr>
          <w:t>11</w:t>
        </w:r>
      </w:hyperlink>
      <w:r>
        <w:t xml:space="preserve">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w:t>
      </w:r>
      <w:r>
        <w:t>и капиталовложений (дополнительном соглашении к нему):</w:t>
      </w:r>
    </w:p>
    <w:p w14:paraId="79D221E5" w14:textId="77777777" w:rsidR="000D1921" w:rsidRDefault="00984B50">
      <w:pPr>
        <w:pStyle w:val="ConsPlusNormal0"/>
        <w:spacing w:before="240"/>
        <w:ind w:firstLine="540"/>
        <w:jc w:val="both"/>
      </w:pPr>
      <w:r>
        <w:lastRenderedPageBreak/>
        <w:t>1) о дате подписания соглашения о защите и поощрении капиталовложений (дополнительного соглашения к нему);</w:t>
      </w:r>
    </w:p>
    <w:p w14:paraId="0D6B524B" w14:textId="77777777" w:rsidR="000D1921" w:rsidRDefault="00984B50">
      <w:pPr>
        <w:pStyle w:val="ConsPlusNormal0"/>
        <w:jc w:val="both"/>
      </w:pPr>
      <w:r>
        <w:t xml:space="preserve">(в ред. Федерального </w:t>
      </w:r>
      <w:hyperlink r:id="rId37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закона</w:t>
        </w:r>
      </w:hyperlink>
      <w:r>
        <w:t xml:space="preserve"> от 28.06.2022 N 226-ФЗ)</w:t>
      </w:r>
    </w:p>
    <w:p w14:paraId="6940C3B6" w14:textId="77777777" w:rsidR="000D1921" w:rsidRDefault="00984B50">
      <w:pPr>
        <w:pStyle w:val="ConsPlusNormal0"/>
        <w:spacing w:before="240"/>
        <w:ind w:firstLine="540"/>
        <w:jc w:val="both"/>
      </w:pPr>
      <w:r>
        <w:t>2) об орга</w:t>
      </w:r>
      <w:r>
        <w:t>низации, реализующей проект;</w:t>
      </w:r>
    </w:p>
    <w:p w14:paraId="74A10D5B" w14:textId="77777777" w:rsidR="000D1921" w:rsidRDefault="00984B50">
      <w:pPr>
        <w:pStyle w:val="ConsPlusNormal0"/>
        <w:spacing w:before="240"/>
        <w:ind w:firstLine="540"/>
        <w:jc w:val="both"/>
      </w:pPr>
      <w:r>
        <w:t>3) о сроках и об этапах реализации инвестиционного проекта;</w:t>
      </w:r>
    </w:p>
    <w:p w14:paraId="618A6001" w14:textId="77777777" w:rsidR="000D1921" w:rsidRDefault="00984B50">
      <w:pPr>
        <w:pStyle w:val="ConsPlusNormal0"/>
        <w:spacing w:before="240"/>
        <w:ind w:firstLine="540"/>
        <w:jc w:val="both"/>
      </w:pPr>
      <w:r>
        <w:t>4) о сроках применения стабилизационных оговорок;</w:t>
      </w:r>
    </w:p>
    <w:p w14:paraId="149201A0" w14:textId="77777777" w:rsidR="000D1921" w:rsidRDefault="00984B50">
      <w:pPr>
        <w:pStyle w:val="ConsPlusNormal0"/>
        <w:spacing w:before="240"/>
        <w:ind w:firstLine="540"/>
        <w:jc w:val="both"/>
      </w:pPr>
      <w:r>
        <w:t>5) о заключенных связанных договорах (с учетом дополнительных соглашений), включая даты заключения договоров (дополни</w:t>
      </w:r>
      <w:r>
        <w:t>тельных соглашений);</w:t>
      </w:r>
    </w:p>
    <w:p w14:paraId="405502E2" w14:textId="77777777" w:rsidR="000D1921" w:rsidRDefault="00984B50">
      <w:pPr>
        <w:pStyle w:val="ConsPlusNormal0"/>
        <w:spacing w:before="240"/>
        <w:ind w:firstLine="540"/>
        <w:jc w:val="both"/>
      </w:pPr>
      <w:r>
        <w:t>6) иную информацию, предусмотренную нормативными правовыми актами Правительства Российской Федерации.</w:t>
      </w:r>
    </w:p>
    <w:p w14:paraId="185C74F1" w14:textId="77777777" w:rsidR="000D1921" w:rsidRDefault="00984B50">
      <w:pPr>
        <w:pStyle w:val="ConsPlusNormal0"/>
        <w:spacing w:before="240"/>
        <w:ind w:firstLine="540"/>
        <w:jc w:val="both"/>
      </w:pPr>
      <w:bookmarkStart w:id="145" w:name="P963"/>
      <w:bookmarkEnd w:id="145"/>
      <w:r>
        <w:t>13. Федеральное казначейство в течение пяти рабочих дней со дня получения заверенной в установленном порядке копии соглашения о защит</w:t>
      </w:r>
      <w:r>
        <w:t>е и поощрении капиталовложений (копии дополнительного соглашения к нему) от уполномоченного федерального органа исполнительной власти проверяет соответствие информации, указанной в копии соглашения о защите и поощрении капиталовложений и документе, указанн</w:t>
      </w:r>
      <w:r>
        <w:t xml:space="preserve">ом в </w:t>
      </w:r>
      <w:hyperlink w:anchor="P955" w:tooltip="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частью 6 или 11 настоящей статьи, прикладывается документ, сос">
        <w:r>
          <w:rPr>
            <w:color w:val="0000FF"/>
          </w:rPr>
          <w:t>части 12</w:t>
        </w:r>
      </w:hyperlink>
      <w:r>
        <w:t xml:space="preserve"> настоящей статьи, и при отсутствии противоречий между ними осуществляет внесение сведений о соглашении о защите и поощрении капиталовложений (дополнительном соглашении к нему) в реестр соглашений с приложе</w:t>
      </w:r>
      <w:r>
        <w:t xml:space="preserve">нием заверенной в установленном порядке копии соглашения о защите и поощрении капиталовложений (копии дополнительного соглашения к нему). Соглашение о защите и поощрении капиталовложений (дополнительное соглашение к нему) признается заключенным со дня его </w:t>
      </w:r>
      <w:r>
        <w:t>регистрации (внесения информации о нем в реестр соглашений).</w:t>
      </w:r>
    </w:p>
    <w:p w14:paraId="2DFEF70D" w14:textId="77777777" w:rsidR="000D1921" w:rsidRDefault="00984B50">
      <w:pPr>
        <w:pStyle w:val="ConsPlusNormal0"/>
        <w:spacing w:before="240"/>
        <w:ind w:firstLine="540"/>
        <w:jc w:val="both"/>
      </w:pPr>
      <w:bookmarkStart w:id="146" w:name="P964"/>
      <w:bookmarkEnd w:id="146"/>
      <w:r>
        <w:t>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w:t>
      </w:r>
    </w:p>
    <w:p w14:paraId="29587BBA" w14:textId="77777777" w:rsidR="000D1921" w:rsidRDefault="00984B50">
      <w:pPr>
        <w:pStyle w:val="ConsPlusNormal0"/>
        <w:spacing w:before="240"/>
        <w:ind w:firstLine="540"/>
        <w:jc w:val="both"/>
      </w:pPr>
      <w:r>
        <w:t>15. Заявления, заявки на участие в кон</w:t>
      </w:r>
      <w:r>
        <w:t>курсе могут подаваться, переписка сторон соглашения о защите и поощрении капиталовложений может осуществляться на бумажном носителе, если иное не предусмотрено законодательством Российской Федерации.</w:t>
      </w:r>
    </w:p>
    <w:p w14:paraId="428F456B" w14:textId="77777777" w:rsidR="000D1921" w:rsidRDefault="00984B50">
      <w:pPr>
        <w:pStyle w:val="ConsPlusNormal0"/>
        <w:jc w:val="both"/>
      </w:pPr>
      <w:r>
        <w:t xml:space="preserve">(часть 15 в ред. Федерального </w:t>
      </w:r>
      <w:hyperlink r:id="rId37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0D66F237" w14:textId="77777777" w:rsidR="000D1921" w:rsidRDefault="00984B50">
      <w:pPr>
        <w:pStyle w:val="ConsPlusNormal0"/>
        <w:spacing w:before="240"/>
        <w:ind w:firstLine="540"/>
        <w:jc w:val="both"/>
      </w:pPr>
      <w:r>
        <w:t>16. Уполномоченные органы государственной власти, подписавшие соглашения о защите и поощрении капиталовложений, совместно</w:t>
      </w:r>
      <w:r>
        <w:t xml:space="preserve"> с оператором государственной информационной системы обеспечивают преобразование соглашений о защите и поощрении капиталовложений (дополнительных соглашений к ним), заключенных в порядке, предусмотренном </w:t>
      </w:r>
      <w:hyperlink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
        <w:r>
          <w:rPr>
            <w:color w:val="0000FF"/>
          </w:rPr>
          <w:t>частями 3</w:t>
        </w:r>
      </w:hyperlink>
      <w:r>
        <w:t xml:space="preserve"> - </w:t>
      </w:r>
      <w:hyperlink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color w:val="0000FF"/>
          </w:rPr>
          <w:t>14</w:t>
        </w:r>
      </w:hyperlink>
      <w:r>
        <w:t xml:space="preserve"> и </w:t>
      </w:r>
      <w:hyperlink w:anchor="P969" w:tooltip="17. Если стороной соглашения о защите и поощрении капиталовложений не является Российская Федерация, заявление, предусмотренное статьей 7 настоящего Федерального закона, прилагаемые к нему документы и материалы, проект соглашения о защите и поощрении капиталов">
        <w:r>
          <w:rPr>
            <w:color w:val="0000FF"/>
          </w:rPr>
          <w:t>17</w:t>
        </w:r>
      </w:hyperlink>
      <w:r>
        <w:t xml:space="preserve"> - </w:t>
      </w:r>
      <w:hyperlink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
        <w:r>
          <w:rPr>
            <w:color w:val="0000FF"/>
          </w:rPr>
          <w:t>28</w:t>
        </w:r>
      </w:hyperlink>
      <w:r>
        <w:t xml:space="preserve"> настоящей статьи, на бумажном носителе в электронную форму путем сканирования, а также включение таких соглашений в государственную информационную систему в сроки и порядке, ко</w:t>
      </w:r>
      <w:r>
        <w:t>торые предусмотрены Правительством Российской Федерации.</w:t>
      </w:r>
    </w:p>
    <w:p w14:paraId="4166E160" w14:textId="77777777" w:rsidR="000D1921" w:rsidRDefault="00984B50">
      <w:pPr>
        <w:pStyle w:val="ConsPlusNormal0"/>
        <w:jc w:val="both"/>
      </w:pPr>
      <w:r>
        <w:t xml:space="preserve">(часть 16 в ред. Федерального </w:t>
      </w:r>
      <w:hyperlink r:id="rId37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закона</w:t>
        </w:r>
      </w:hyperlink>
      <w:r>
        <w:t xml:space="preserve"> от 02.07.2021 N 344-ФЗ)</w:t>
      </w:r>
    </w:p>
    <w:p w14:paraId="22E0FEF6" w14:textId="77777777" w:rsidR="000D1921" w:rsidRDefault="00984B50">
      <w:pPr>
        <w:pStyle w:val="ConsPlusNormal0"/>
        <w:spacing w:before="240"/>
        <w:ind w:firstLine="540"/>
        <w:jc w:val="both"/>
      </w:pPr>
      <w:bookmarkStart w:id="147" w:name="P969"/>
      <w:bookmarkEnd w:id="147"/>
      <w:r>
        <w:t>17. Если</w:t>
      </w:r>
      <w:r>
        <w:t xml:space="preserve"> стороной соглашения о защите и поощрении капиталовложений не является Российская Федерация, заявление, предусмотренное </w:t>
      </w:r>
      <w:hyperlink w:anchor="P306" w:tooltip="Статья 7. Частная проектная инициатива">
        <w:r>
          <w:rPr>
            <w:color w:val="0000FF"/>
          </w:rPr>
          <w:t>статьей 7</w:t>
        </w:r>
      </w:hyperlink>
      <w:r>
        <w:t xml:space="preserve"> настоящего Федерального закона, прилагаемые к нему доку</w:t>
      </w:r>
      <w:r>
        <w:t>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w:t>
      </w:r>
      <w:r>
        <w:t xml:space="preserve">го соглашения к нему), а также (если применимо) ходатайство </w:t>
      </w:r>
      <w:r>
        <w:lastRenderedPageBreak/>
        <w:t>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w:t>
      </w:r>
      <w:r>
        <w:t xml:space="preserve"> Федерации и (или) муниципального образования (муниципальных образований), предусмотренных </w:t>
      </w:r>
      <w:hyperlink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
        <w:r>
          <w:rPr>
            <w:color w:val="0000FF"/>
          </w:rPr>
          <w:t>частью 9 статьи 10</w:t>
        </w:r>
      </w:hyperlink>
      <w:r>
        <w:t xml:space="preserve"> настоящего Федерального закона, составляются на бумажном носителе, подписываются уполномоченным лицом заявите</w:t>
      </w:r>
      <w:r>
        <w:t xml:space="preserve">ля и направляются (передаются) в орган государственной власти субъекта Российской Федерации, уполномоченный на подписание соглашения о защите и поощрении капиталовложений (далее - уполномоченный орган субъекта Российской Федерации), на территории которого </w:t>
      </w:r>
      <w:r>
        <w:t>предполагается реализация инвестиционного проекта.</w:t>
      </w:r>
    </w:p>
    <w:p w14:paraId="2CA1EA1A" w14:textId="77777777" w:rsidR="000D1921" w:rsidRDefault="00984B50">
      <w:pPr>
        <w:pStyle w:val="ConsPlusNormal0"/>
        <w:jc w:val="both"/>
      </w:pPr>
      <w:r>
        <w:t xml:space="preserve">(часть 17 введена Федеральным </w:t>
      </w:r>
      <w:hyperlink r:id="rId37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5A9EACE7" w14:textId="77777777" w:rsidR="000D1921" w:rsidRDefault="00984B50">
      <w:pPr>
        <w:pStyle w:val="ConsPlusNormal0"/>
        <w:spacing w:before="240"/>
        <w:ind w:firstLine="540"/>
        <w:jc w:val="both"/>
      </w:pPr>
      <w:r>
        <w:t>18. В случае, если сторонами соглашения о защите и поощрении капиталовложений являются два субъе</w:t>
      </w:r>
      <w:r>
        <w:t>кта Российской Федерации и более, заявитель вправе по своему выбору направить заявление, прилагаемые к нему документы и материалы, проект соглашения о защите и поощрении капиталовложений (проект дополнительного соглашения к нему) в уполномоченный орган люб</w:t>
      </w:r>
      <w:r>
        <w:t>ого из субъектов Российской Федерации, на территории которых предполагается реализация инвестиционного проекта.</w:t>
      </w:r>
    </w:p>
    <w:p w14:paraId="145C025F" w14:textId="77777777" w:rsidR="000D1921" w:rsidRDefault="00984B50">
      <w:pPr>
        <w:pStyle w:val="ConsPlusNormal0"/>
        <w:jc w:val="both"/>
      </w:pPr>
      <w:r>
        <w:t xml:space="preserve">(часть 18 введена Федеральным </w:t>
      </w:r>
      <w:hyperlink r:id="rId38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28D3B1EE" w14:textId="77777777" w:rsidR="000D1921" w:rsidRDefault="00984B50">
      <w:pPr>
        <w:pStyle w:val="ConsPlusNormal0"/>
        <w:spacing w:before="240"/>
        <w:ind w:firstLine="540"/>
        <w:jc w:val="both"/>
      </w:pPr>
      <w:r>
        <w:t>19. Уполномоченный орган субъекта Российской Федерации, в адрес которого поступили заявление, прилагаемые к нему документы и материалы, проект соглашения о защите и поощрении капиталовложений (проект дополнит</w:t>
      </w:r>
      <w:r>
        <w:t>ельного соглашения к нему), направляет (передает) по одному экземпляру заявления, прилагаемых к нему документов и материалов, проекта соглашения о защите и поощрении капиталовложений (проектов дополнительных соглашений к ним), а также (если применимо) хода</w:t>
      </w:r>
      <w:r>
        <w:t>тайства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преду</w:t>
      </w:r>
      <w:r>
        <w:t xml:space="preserve">смотренных </w:t>
      </w:r>
      <w:hyperlink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
        <w:r>
          <w:rPr>
            <w:color w:val="0000FF"/>
          </w:rPr>
          <w:t>частью 9 статьи 10</w:t>
        </w:r>
      </w:hyperlink>
      <w:r>
        <w:t xml:space="preserve"> настоящего Федерального закона, в адрес уполномоченного на подписание указанного соглашения (дополнительного соглашения к нему) органа государственной власти каждого из субъектов Российской</w:t>
      </w:r>
      <w:r>
        <w:t xml:space="preserve"> Федерации, являющихся сторонами такого соглашения, и (или) в уполномоченный орган муниципального образования (уполномоченные органы муниципальных образований), на территории которого (которых) предполагается осуществление инвестиционного проекта.</w:t>
      </w:r>
    </w:p>
    <w:p w14:paraId="5C5DD2DF" w14:textId="77777777" w:rsidR="000D1921" w:rsidRDefault="00984B50">
      <w:pPr>
        <w:pStyle w:val="ConsPlusNormal0"/>
        <w:jc w:val="both"/>
      </w:pPr>
      <w:r>
        <w:t>(часть 1</w:t>
      </w:r>
      <w:r>
        <w:t xml:space="preserve">9 введена Федеральным </w:t>
      </w:r>
      <w:hyperlink r:id="rId38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166FA5EE" w14:textId="77777777" w:rsidR="000D1921" w:rsidRDefault="00984B50">
      <w:pPr>
        <w:pStyle w:val="ConsPlusNormal0"/>
        <w:spacing w:before="240"/>
        <w:ind w:firstLine="540"/>
        <w:jc w:val="both"/>
      </w:pPr>
      <w:r>
        <w:t>20. В случае, если к заявлению о заключении соглашения о защите и поощре</w:t>
      </w:r>
      <w:r>
        <w:t>нии капиталовложений прилагается ходатайство заявителя о признании ранее заключенного договора, стороной которого является федеральный орган исполнительной власти, в качестве связанного договора и о включении в соглашение о защите и поощрении капиталовложе</w:t>
      </w:r>
      <w:r>
        <w:t xml:space="preserve">ний обязанностей Российской Федерации и (или) субъекта (субъектов) Российской Федерации, предусмотренных </w:t>
      </w:r>
      <w:hyperlink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
        <w:r>
          <w:rPr>
            <w:color w:val="0000FF"/>
          </w:rPr>
          <w:t>частью 9 статьи 10</w:t>
        </w:r>
      </w:hyperlink>
      <w:r>
        <w:t xml:space="preserve"> настоящего Федерального закона, такое заявление, прилагаемые к нему документы и материалы, прое</w:t>
      </w:r>
      <w:r>
        <w:t xml:space="preserve">кт соглашения о защите и поощрении капиталовложений (проект дополнительного соглашения к нему) также направляются уполномоченным органом субъекта Российской Федерации, в который они поступили от заявителя, в уполномоченный федеральный орган исполнительной </w:t>
      </w:r>
      <w:r>
        <w:t xml:space="preserve">власти. При этом дальнейшее рассмотрение такого заявления, прилагаемых к нему документов и материалов осуществляется в порядке, предусмотренном </w:t>
      </w:r>
      <w:hyperlink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
        <w:r>
          <w:rPr>
            <w:color w:val="0000FF"/>
          </w:rPr>
          <w:t>частями 3</w:t>
        </w:r>
      </w:hyperlink>
      <w:r>
        <w:t xml:space="preserve"> - </w:t>
      </w:r>
      <w:hyperlink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color w:val="0000FF"/>
          </w:rPr>
          <w:t>14</w:t>
        </w:r>
      </w:hyperlink>
      <w:r>
        <w:t xml:space="preserve"> настоящей статьи Федерального закона.</w:t>
      </w:r>
    </w:p>
    <w:p w14:paraId="543D6B09" w14:textId="77777777" w:rsidR="000D1921" w:rsidRDefault="00984B50">
      <w:pPr>
        <w:pStyle w:val="ConsPlusNormal0"/>
        <w:jc w:val="both"/>
      </w:pPr>
      <w:r>
        <w:t xml:space="preserve">(часть 20 введена Федеральным </w:t>
      </w:r>
      <w:hyperlink r:id="rId38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53400E5C" w14:textId="77777777" w:rsidR="000D1921" w:rsidRDefault="00984B50">
      <w:pPr>
        <w:pStyle w:val="ConsPlusNormal0"/>
        <w:spacing w:before="240"/>
        <w:ind w:firstLine="540"/>
        <w:jc w:val="both"/>
      </w:pPr>
      <w:bookmarkStart w:id="148" w:name="P977"/>
      <w:bookmarkEnd w:id="148"/>
      <w:r>
        <w:t>21. Уполномоченный орган субъекта Российской Федерации и (если применимо) орган местного самоуправления, уполномоченные на подписание соглашения о защите</w:t>
      </w:r>
      <w:r>
        <w:t xml:space="preserve"> и поощрении </w:t>
      </w:r>
      <w:r>
        <w:lastRenderedPageBreak/>
        <w:t xml:space="preserve">капиталовложений,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w:t>
      </w:r>
      <w:hyperlink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w:r>
          <w:rPr>
            <w:color w:val="0000FF"/>
          </w:rPr>
          <w:t>частью 14 статьи 7</w:t>
        </w:r>
      </w:hyperlink>
      <w:r>
        <w:t xml:space="preserve"> настоящего Фе</w:t>
      </w:r>
      <w:r>
        <w:t xml:space="preserve">дерального закона, в порядке и сроки, которые утверждены органом государственной власти субъекта Российской Федерации в соответствии с </w:t>
      </w:r>
      <w:hyperlink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color w:val="0000FF"/>
          </w:rPr>
          <w:t>частью 7 статьи 4</w:t>
        </w:r>
      </w:hyperlink>
      <w:r>
        <w:t xml:space="preserve"> настоящего Федерального закона, подписывает (подписывают) соглашение о защите и поощрении капиталовложений (дополнительное соглашение к нему). Заверенная в установленном порядке копия соглашения о защите и поощрении капиталовложений (копия дополнительного</w:t>
      </w:r>
      <w:r>
        <w:t xml:space="preserve"> соглашения к нему) передается в Федеральное казначейство для регистрации (включения сведений в реестр соглашений) в соответствии с </w:t>
      </w:r>
      <w:hyperlink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
        <w:r>
          <w:rPr>
            <w:color w:val="0000FF"/>
          </w:rPr>
          <w:t>частью 28</w:t>
        </w:r>
      </w:hyperlink>
      <w:r>
        <w:t xml:space="preserve"> настоящей статьи. В случае, если в соглашении о защите и поощрении капиталовл</w:t>
      </w:r>
      <w:r>
        <w:t>ожений участвуют два субъекта Российской Федерации и более и уполномоченные органы всех участвующих в таком соглашении субъектов Российской Федерации подписали его, уполномоченный орган субъекта Российской Федерации, в который заявитель направил (представи</w:t>
      </w:r>
      <w:r>
        <w:t>л) заявление, прилагаемые к нему документы и материалы, направляет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 р</w:t>
      </w:r>
      <w:r>
        <w:t xml:space="preserve">еестре соглашений в соответствии с </w:t>
      </w:r>
      <w:hyperlink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
        <w:r>
          <w:rPr>
            <w:color w:val="0000FF"/>
          </w:rPr>
          <w:t>частью 28</w:t>
        </w:r>
      </w:hyperlink>
      <w:r>
        <w:t xml:space="preserve"> настоящей статьи.</w:t>
      </w:r>
    </w:p>
    <w:p w14:paraId="5B73D44F" w14:textId="77777777" w:rsidR="000D1921" w:rsidRDefault="00984B50">
      <w:pPr>
        <w:pStyle w:val="ConsPlusNormal0"/>
        <w:jc w:val="both"/>
      </w:pPr>
      <w:r>
        <w:t xml:space="preserve">(часть 21 введена Федеральным </w:t>
      </w:r>
      <w:hyperlink r:id="rId38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05A4C254" w14:textId="77777777" w:rsidR="000D1921" w:rsidRDefault="00984B50">
      <w:pPr>
        <w:pStyle w:val="ConsPlusNormal0"/>
        <w:spacing w:before="240"/>
        <w:ind w:firstLine="540"/>
        <w:jc w:val="both"/>
      </w:pPr>
      <w:r>
        <w:t>22. В случае выявления уполномоченным органом субъекта (субъектов) Российской Федерации или (если применимо) уполномоченным органом местного самоуправления в заявлении, прилагаемых к нему документах и материалах основани</w:t>
      </w:r>
      <w:r>
        <w:t xml:space="preserve">й, предусмотренных </w:t>
      </w:r>
      <w:hyperlink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w:r>
          <w:rPr>
            <w:color w:val="0000FF"/>
          </w:rPr>
          <w:t>частью 14 статьи 7</w:t>
        </w:r>
      </w:hyperlink>
      <w:r>
        <w:t xml:space="preserve"> настоящего Федерального закона, указанные заявление, документы и материалы возвращаются заявителю в порядке, утвержденном органом государственной власти субъекта Российской Федераци</w:t>
      </w:r>
      <w:r>
        <w:t>и, что не лишает заявителя права повторно подать такое заявление при условии устранения выявленных нарушений. В случае, если в соглашении о защите и поощрении капиталовложений участвуют два субъекта Российской Федерации и более и уполномоченным органом одн</w:t>
      </w:r>
      <w:r>
        <w:t xml:space="preserve">ого или нескольких субъектов Российской Федерации выявлены основания для отказа в заключении такого соглашения, предусмотренные </w:t>
      </w:r>
      <w:hyperlink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w:r>
          <w:rPr>
            <w:color w:val="0000FF"/>
          </w:rPr>
          <w:t>частью 14 статьи 7</w:t>
        </w:r>
      </w:hyperlink>
      <w:r>
        <w:t xml:space="preserve"> настоящего Федерального закона, заявление, прилагаемые к нему документы </w:t>
      </w:r>
      <w:r>
        <w:t>и материалы возвращаются заявителю в следующем порядке:</w:t>
      </w:r>
    </w:p>
    <w:p w14:paraId="1CBFCC03" w14:textId="77777777" w:rsidR="000D1921" w:rsidRDefault="00984B50">
      <w:pPr>
        <w:pStyle w:val="ConsPlusNormal0"/>
        <w:spacing w:before="240"/>
        <w:ind w:firstLine="540"/>
        <w:jc w:val="both"/>
      </w:pPr>
      <w:bookmarkStart w:id="149" w:name="P980"/>
      <w:bookmarkEnd w:id="149"/>
      <w:r>
        <w:t>1) каждый из уполномоченных органов субъектов Российской Федерации, выявивший соответствующие нарушения, направляет (передает) указанные заявление, документы и материалы в уполномоченный орган субъект</w:t>
      </w:r>
      <w:r>
        <w:t>а Российской Федерации, в который заявитель направил (представил) заявление, прилагаемые к нему документы и материалы;</w:t>
      </w:r>
    </w:p>
    <w:p w14:paraId="05024B1D" w14:textId="77777777" w:rsidR="000D1921" w:rsidRDefault="00984B50">
      <w:pPr>
        <w:pStyle w:val="ConsPlusNormal0"/>
        <w:spacing w:before="240"/>
        <w:ind w:firstLine="540"/>
        <w:jc w:val="both"/>
      </w:pPr>
      <w:r>
        <w:t xml:space="preserve">2) уполномоченный орган субъекта Российской Федерации, в который заявитель направил (представил) заявление, прилагаемые к нему документы </w:t>
      </w:r>
      <w:r>
        <w:t xml:space="preserve">и материалы и в который такие заявление, прилагаемые к нему документы и материалы возвращены из уполномоченных органов субъектов Российской Федерации, указанных в </w:t>
      </w:r>
      <w:hyperlink w:anchor="P980" w:tooltip="1) каждый из уполномоченных органов субъектов Российской Федерации, выявивший соответствующие нарушения, направляет (передает) указанные заявление, документы и материалы в уполномоченный орган субъекта Российской Федерации, в который заявитель направил (предст">
        <w:r>
          <w:rPr>
            <w:color w:val="0000FF"/>
          </w:rPr>
          <w:t>пункте 1</w:t>
        </w:r>
      </w:hyperlink>
      <w:r>
        <w:t xml:space="preserve"> настоящей части, возвращает заявителю заявление</w:t>
      </w:r>
      <w:r>
        <w:t>, прилагаемые к нему документы и материалы в порядке, утвержденном органом государственной власти такого субъекта Российской Федерации;</w:t>
      </w:r>
    </w:p>
    <w:p w14:paraId="4408379B" w14:textId="77777777" w:rsidR="000D1921" w:rsidRDefault="00984B50">
      <w:pPr>
        <w:pStyle w:val="ConsPlusNormal0"/>
        <w:spacing w:before="240"/>
        <w:ind w:firstLine="540"/>
        <w:jc w:val="both"/>
      </w:pPr>
      <w:r>
        <w:t>3) возврат заявителю заявления, прилагаемых к нему документов и материалов в случаях, указанных в настоящей части, не ли</w:t>
      </w:r>
      <w:r>
        <w:t>шает заявителя права повторно подать такое заявление при условии устранения выявленных нарушений.</w:t>
      </w:r>
    </w:p>
    <w:p w14:paraId="0A4A0543" w14:textId="77777777" w:rsidR="000D1921" w:rsidRDefault="00984B50">
      <w:pPr>
        <w:pStyle w:val="ConsPlusNormal0"/>
        <w:jc w:val="both"/>
      </w:pPr>
      <w:r>
        <w:t xml:space="preserve">(часть 22 введена Федеральным </w:t>
      </w:r>
      <w:hyperlink r:id="rId38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54B8878C" w14:textId="77777777" w:rsidR="000D1921" w:rsidRDefault="00984B50">
      <w:pPr>
        <w:pStyle w:val="ConsPlusNormal0"/>
        <w:spacing w:before="240"/>
        <w:ind w:firstLine="540"/>
        <w:jc w:val="both"/>
      </w:pPr>
      <w:r>
        <w:t xml:space="preserve">23. В случае проведения конкурса в порядке публичной проектной инициативы в соответствии со </w:t>
      </w:r>
      <w:hyperlink w:anchor="P393" w:tooltip="Статья 8. Публичная проектная инициатива">
        <w:r>
          <w:rPr>
            <w:color w:val="0000FF"/>
          </w:rPr>
          <w:t>статьей 8</w:t>
        </w:r>
      </w:hyperlink>
      <w:r>
        <w:t xml:space="preserve"> настоящего Федерального закона уполномоченный о</w:t>
      </w:r>
      <w:r>
        <w:t xml:space="preserve">рган субъекта Российской Федерации размещает декларации о реализации инвестиционных проектов на </w:t>
      </w:r>
      <w:r>
        <w:lastRenderedPageBreak/>
        <w:t>информационных ресурсах, определенных органом государственной власти субъекта Российской Федерации.</w:t>
      </w:r>
    </w:p>
    <w:p w14:paraId="4634E624" w14:textId="77777777" w:rsidR="000D1921" w:rsidRDefault="00984B50">
      <w:pPr>
        <w:pStyle w:val="ConsPlusNormal0"/>
        <w:jc w:val="both"/>
      </w:pPr>
      <w:r>
        <w:t xml:space="preserve">(часть 23 введена Федеральным </w:t>
      </w:r>
      <w:hyperlink r:id="rId38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766DDC93" w14:textId="77777777" w:rsidR="000D1921" w:rsidRDefault="00984B50">
      <w:pPr>
        <w:pStyle w:val="ConsPlusNormal0"/>
        <w:spacing w:before="240"/>
        <w:ind w:firstLine="540"/>
        <w:jc w:val="both"/>
      </w:pPr>
      <w:r>
        <w:t xml:space="preserve">24. В случае, если с публичной проектной инициативой в соответствии со </w:t>
      </w:r>
      <w:hyperlink w:anchor="P393" w:tooltip="Статья 8. Публичная проектная инициатива">
        <w:r>
          <w:rPr>
            <w:color w:val="0000FF"/>
          </w:rPr>
          <w:t>статьей 8</w:t>
        </w:r>
      </w:hyperlink>
      <w:r>
        <w:t xml:space="preserve"> настоящего Федерального закона выступают два субъекта Российской Федерации и более и (или) в ней участвует муниципальное образование, декларация о реализации инвестиционного проекта размещается на информационном ресурсе того с</w:t>
      </w:r>
      <w:r>
        <w:t>убъекта Российской Федерации, на территории которого организации, реализующей проект, в соответствии с декларацией предлагается осуществить наибольшую часть капитальных вложений.</w:t>
      </w:r>
    </w:p>
    <w:p w14:paraId="6FB3EA03" w14:textId="77777777" w:rsidR="000D1921" w:rsidRDefault="00984B50">
      <w:pPr>
        <w:pStyle w:val="ConsPlusNormal0"/>
        <w:jc w:val="both"/>
      </w:pPr>
      <w:r>
        <w:t xml:space="preserve">(часть 24 введена Федеральным </w:t>
      </w:r>
      <w:hyperlink r:id="rId38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6425639B" w14:textId="77777777" w:rsidR="000D1921" w:rsidRDefault="00984B50">
      <w:pPr>
        <w:pStyle w:val="ConsPlusNormal0"/>
        <w:spacing w:before="240"/>
        <w:ind w:firstLine="540"/>
        <w:jc w:val="both"/>
      </w:pPr>
      <w:r>
        <w:t xml:space="preserve">25. Заявка на участие в конкурсе, предусмотренная </w:t>
      </w:r>
      <w:hyperlink w:anchor="P393" w:tooltip="Статья 8. Публичная проектная инициатива">
        <w:r>
          <w:rPr>
            <w:color w:val="0000FF"/>
          </w:rPr>
          <w:t>статьей 8</w:t>
        </w:r>
      </w:hyperlink>
      <w:r>
        <w:t xml:space="preserve"> настояще</w:t>
      </w:r>
      <w:r>
        <w:t>го Федерального закона, и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органом государственной власти субъекта Российской Федерации в соотв</w:t>
      </w:r>
      <w:r>
        <w:t xml:space="preserve">етствии с </w:t>
      </w:r>
      <w:hyperlink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color w:val="0000FF"/>
          </w:rPr>
          <w:t>частью 7</w:t>
        </w:r>
        <w:r>
          <w:rPr>
            <w:color w:val="0000FF"/>
          </w:rPr>
          <w:t xml:space="preserve"> статьи 4</w:t>
        </w:r>
      </w:hyperlink>
      <w:r>
        <w:t xml:space="preserve"> настоящего Федерального закона, в уполномоченный орган субъекта Российской Федерации, разместивший декларацию о реализации инвестиционного проекта.</w:t>
      </w:r>
    </w:p>
    <w:p w14:paraId="096B2E84" w14:textId="77777777" w:rsidR="000D1921" w:rsidRDefault="00984B50">
      <w:pPr>
        <w:pStyle w:val="ConsPlusNormal0"/>
        <w:jc w:val="both"/>
      </w:pPr>
      <w:r>
        <w:t xml:space="preserve">(часть 25 введена Федеральным </w:t>
      </w:r>
      <w:hyperlink r:id="rId38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6FE4456F" w14:textId="77777777" w:rsidR="000D1921" w:rsidRDefault="00984B50">
      <w:pPr>
        <w:pStyle w:val="ConsPlusNormal0"/>
        <w:spacing w:before="240"/>
        <w:ind w:firstLine="540"/>
        <w:jc w:val="both"/>
      </w:pPr>
      <w:r>
        <w:t>26. Уполномоченный орган субъекта Российской Федерации, разместивший декларацию о реализации инвестиционного проекта, создает в срок не позднее 10 рабочих дней со дня размещения декларации конкурсную комиссию из представителей органов государственный власт</w:t>
      </w:r>
      <w:r>
        <w:t xml:space="preserve">и субъектов Российской Федерации и (если применимо) органов местного самоуправления, на территориях которых предполагается реализовать инвестиционный проект, и направляет поступившие в его адрес заявки на участие в конкурсе и прилагаемые к ним документы в </w:t>
      </w:r>
      <w:r>
        <w:t xml:space="preserve">адрес каждого уполномоченного органа власти субъекта Российской Федерации и (при наличии) уполномоченного органа местного самоуправления в порядке, установленном органом государственной власти субъекта Российской Федерации в соответствии с </w:t>
      </w:r>
      <w:hyperlink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color w:val="0000FF"/>
          </w:rPr>
          <w:t>частью 7 статьи 4</w:t>
        </w:r>
      </w:hyperlink>
      <w:r>
        <w:t xml:space="preserve"> настоящего Федер</w:t>
      </w:r>
      <w:r>
        <w:t>ального закона.</w:t>
      </w:r>
    </w:p>
    <w:p w14:paraId="2348981B" w14:textId="77777777" w:rsidR="000D1921" w:rsidRDefault="00984B50">
      <w:pPr>
        <w:pStyle w:val="ConsPlusNormal0"/>
        <w:jc w:val="both"/>
      </w:pPr>
      <w:r>
        <w:t xml:space="preserve">(часть 26 введена Федеральным </w:t>
      </w:r>
      <w:hyperlink r:id="rId38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33000320" w14:textId="77777777" w:rsidR="000D1921" w:rsidRDefault="00984B50">
      <w:pPr>
        <w:pStyle w:val="ConsPlusNormal0"/>
        <w:spacing w:before="240"/>
        <w:ind w:firstLine="540"/>
        <w:jc w:val="both"/>
      </w:pPr>
      <w:bookmarkStart w:id="150" w:name="P992"/>
      <w:bookmarkEnd w:id="150"/>
      <w:r>
        <w:t>27. С организацией, признанной конкурсной комисс</w:t>
      </w:r>
      <w:r>
        <w:t>ией победителем конкурса, уполномоченным органом субъекта (уполномоченными органами субъектов) Российской Федерации и (если применимо) уполномоченным органом местного самоуправления подписывается соглашение о защите и поощрении капиталовложений, соответств</w:t>
      </w:r>
      <w:r>
        <w:t>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14:paraId="2284A8C3" w14:textId="77777777" w:rsidR="000D1921" w:rsidRDefault="00984B50">
      <w:pPr>
        <w:pStyle w:val="ConsPlusNormal0"/>
        <w:jc w:val="both"/>
      </w:pPr>
      <w:r>
        <w:t xml:space="preserve">(часть 27 введена Федеральным </w:t>
      </w:r>
      <w:hyperlink r:id="rId38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564AF4EA" w14:textId="77777777" w:rsidR="000D1921" w:rsidRDefault="00984B50">
      <w:pPr>
        <w:pStyle w:val="ConsPlusNormal0"/>
        <w:spacing w:before="240"/>
        <w:ind w:firstLine="540"/>
        <w:jc w:val="both"/>
      </w:pPr>
      <w:bookmarkStart w:id="151" w:name="P994"/>
      <w:bookmarkEnd w:id="151"/>
      <w:r>
        <w:t>28. В срок не позднее пяти рабочих дней со дня подписания соглашения о защите и поощрении капиталовложен</w:t>
      </w:r>
      <w:r>
        <w:t xml:space="preserve">ий в соответствии с </w:t>
      </w:r>
      <w:hyperlink w:anchor="P977" w:tooltip="21. Уполномоченный орган субъекта Российской Федерации и (если применимо) орган местного самоуправления, уполномоченные на подписание соглашения о защите и поощрении капиталовложений, в случае отсутствия оснований для отказа в заключении соглашения о защите и ">
        <w:r>
          <w:rPr>
            <w:color w:val="0000FF"/>
          </w:rPr>
          <w:t>частью 21</w:t>
        </w:r>
      </w:hyperlink>
      <w:r>
        <w:t xml:space="preserve"> или </w:t>
      </w:r>
      <w:hyperlink w:anchor="P992" w:tooltip="27. С организацией, признанной конкурсной комиссией победителем конкурса, уполномоченным органом субъекта (уполномоченными органами субъектов) Российской Федерации и (если применимо) уполномоченным органом местного самоуправления подписывается соглашение о защ">
        <w:r>
          <w:rPr>
            <w:color w:val="0000FF"/>
          </w:rPr>
          <w:t>27</w:t>
        </w:r>
      </w:hyperlink>
      <w:r>
        <w:t xml:space="preserve"> настоящей статьи заверенная копия такого соглашения направляется (передается) уполномоченным органом субъекта Российской Федерации в Федеральное </w:t>
      </w:r>
      <w:r>
        <w:t xml:space="preserve">казначейство для регистрации (внесения сведений о нем в реестр соглашений) с приложением документа, предусмотренного </w:t>
      </w:r>
      <w:hyperlink w:anchor="P955" w:tooltip="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частью 6 или 11 настоящей статьи, прикладывается документ, сос">
        <w:r>
          <w:rPr>
            <w:color w:val="0000FF"/>
          </w:rPr>
          <w:t>частью 12</w:t>
        </w:r>
      </w:hyperlink>
      <w:r>
        <w:t xml:space="preserve"> настоящей статьи. Федеральное казначейство регистрирует такое соглашение о защите и поощрени</w:t>
      </w:r>
      <w:r>
        <w:t xml:space="preserve">и капиталовложений в порядке, установленном </w:t>
      </w:r>
      <w:hyperlink w:anchor="P963" w:tooltip="13. Федеральное казначейство в течение пяти рабочих дней со дня получения заверенной в установленном порядке копии соглашения о защите и поощрении капиталовложений (копии дополнительного соглашения к нему) от уполномоченного федерального органа исполнительной ">
        <w:r>
          <w:rPr>
            <w:color w:val="0000FF"/>
          </w:rPr>
          <w:t>частями 13</w:t>
        </w:r>
      </w:hyperlink>
      <w:r>
        <w:t xml:space="preserve"> и </w:t>
      </w:r>
      <w:hyperlink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color w:val="0000FF"/>
          </w:rPr>
          <w:t>14</w:t>
        </w:r>
      </w:hyperlink>
      <w:r>
        <w:t xml:space="preserve"> настоящей статьи.</w:t>
      </w:r>
    </w:p>
    <w:p w14:paraId="14A29811" w14:textId="77777777" w:rsidR="000D1921" w:rsidRDefault="00984B50">
      <w:pPr>
        <w:pStyle w:val="ConsPlusNormal0"/>
        <w:jc w:val="both"/>
      </w:pPr>
      <w:r>
        <w:t xml:space="preserve">(часть 28 введена Федеральным </w:t>
      </w:r>
      <w:hyperlink r:id="rId39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3CB07C99"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7362F1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A8CACE"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7916C7"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6BB73F" w14:textId="77777777" w:rsidR="000D1921" w:rsidRDefault="00984B50">
            <w:pPr>
              <w:pStyle w:val="ConsPlusNormal0"/>
              <w:jc w:val="both"/>
            </w:pPr>
            <w:r>
              <w:rPr>
                <w:color w:val="392C69"/>
              </w:rPr>
              <w:t>КонсультантПлюс: примечание.</w:t>
            </w:r>
          </w:p>
          <w:p w14:paraId="5261B564" w14:textId="77777777" w:rsidR="000D1921" w:rsidRDefault="00984B50">
            <w:pPr>
              <w:pStyle w:val="ConsPlusNormal0"/>
              <w:jc w:val="both"/>
            </w:pPr>
            <w:r>
              <w:rPr>
                <w:color w:val="392C69"/>
              </w:rPr>
              <w:t>Ч. 29 ст. 16 распространяется на отношения, возникшие из соглашений о защите и поощрении капиталовложений, заключенных до 02.07.2021 (</w:t>
            </w:r>
            <w:hyperlink r:id="rId39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09789E70" w14:textId="77777777" w:rsidR="000D1921" w:rsidRDefault="000D1921">
            <w:pPr>
              <w:pStyle w:val="ConsPlusNormal0"/>
            </w:pPr>
          </w:p>
        </w:tc>
      </w:tr>
    </w:tbl>
    <w:p w14:paraId="35E11C08" w14:textId="77777777" w:rsidR="000D1921" w:rsidRDefault="00984B50">
      <w:pPr>
        <w:pStyle w:val="ConsPlusNormal0"/>
        <w:spacing w:before="300"/>
        <w:ind w:firstLine="540"/>
        <w:jc w:val="both"/>
      </w:pPr>
      <w:r>
        <w:t xml:space="preserve">29. Со дня вступления в силу настоящего Федерального закона до 1 июня 2022 года вместо документов, предусмотренных </w:t>
      </w:r>
      <w:hyperlink w:anchor="P337" w:tooltip="8) разрешение на строительство в случаях, если инвестиционный проект предусматривает создание (строительство) и (или) реконструкцию объекта (объектов) недвижимого имущества, а в случае отсутствия разрешения на строительство - градостроительный план земельного ">
        <w:r>
          <w:rPr>
            <w:color w:val="0000FF"/>
          </w:rPr>
          <w:t>пунктом 8 части 7 статьи 7</w:t>
        </w:r>
      </w:hyperlink>
      <w:r>
        <w:t xml:space="preserve"> настоящего</w:t>
      </w:r>
      <w:r>
        <w:t xml:space="preserve"> Федерального закона, к заявлению могут быть приложены иные документы, предусмотренные Правительством Российской Федерации. В установленный настоящей частью срок в случаях, предусмотренных Правительством Российской Федерации, могут применяться также иные о</w:t>
      </w:r>
      <w:r>
        <w:t xml:space="preserve">собенности представления и рассмотрения заявления, прилагаемых к нему документов и материалов, указанных в </w:t>
      </w:r>
      <w:hyperlink w:anchor="P320" w:tooltip="7. К заявлению должны быть приложены следующие документы и материалы:">
        <w:r>
          <w:rPr>
            <w:color w:val="0000FF"/>
          </w:rPr>
          <w:t>части 7 статьи 7</w:t>
        </w:r>
      </w:hyperlink>
      <w:r>
        <w:t xml:space="preserve"> настоящего Федерального закона</w:t>
      </w:r>
      <w:r>
        <w:t>.</w:t>
      </w:r>
    </w:p>
    <w:p w14:paraId="17FD2B43" w14:textId="77777777" w:rsidR="000D1921" w:rsidRDefault="00984B50">
      <w:pPr>
        <w:pStyle w:val="ConsPlusNormal0"/>
        <w:jc w:val="both"/>
      </w:pPr>
      <w:r>
        <w:t xml:space="preserve">(часть 29 введена Федеральным </w:t>
      </w:r>
      <w:hyperlink r:id="rId39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66716056" w14:textId="77777777" w:rsidR="000D1921" w:rsidRDefault="00984B50">
      <w:pPr>
        <w:pStyle w:val="ConsPlusNormal0"/>
        <w:spacing w:before="240"/>
        <w:ind w:firstLine="540"/>
        <w:jc w:val="both"/>
      </w:pPr>
      <w:r>
        <w:t xml:space="preserve">29.1. Заявления, предусмотренные </w:t>
      </w:r>
      <w:hyperlink w:anchor="P306" w:tooltip="Статья 7. Частная проектная инициатива">
        <w:r>
          <w:rPr>
            <w:color w:val="0000FF"/>
          </w:rPr>
          <w:t>статьей 7</w:t>
        </w:r>
      </w:hyperlink>
      <w:r>
        <w:t xml:space="preserve"> настоящего Федерального закона, и прилагаемые к ним документы и материалы, поступившие в уполномоченный орган государственной власти до 1 апреля 2021 года, рассматриваются, изменяются, отзываются и возвращаются с учетом особенностей, установленных Правите</w:t>
      </w:r>
      <w:r>
        <w:t xml:space="preserve">льством Российской Федерации в соответствии с </w:t>
      </w:r>
      <w:hyperlink w:anchor="P115" w:tooltip="1) устанавливает порядок заключения соглашений о защите и поощрении капиталовложений, в том числе порядок проведения конкурса в рамках публичной проектной инициативы с учетом требований статьи 8 настоящего Федерального закона, изменения и прекращения действия ">
        <w:r>
          <w:rPr>
            <w:color w:val="0000FF"/>
          </w:rPr>
          <w:t>пунктом 1 части 1 статьи 4</w:t>
        </w:r>
      </w:hyperlink>
      <w:r>
        <w:t xml:space="preserve"> настоящего Федерального закона.</w:t>
      </w:r>
    </w:p>
    <w:p w14:paraId="2689A985" w14:textId="77777777" w:rsidR="000D1921" w:rsidRDefault="00984B50">
      <w:pPr>
        <w:pStyle w:val="ConsPlusNormal0"/>
        <w:jc w:val="both"/>
      </w:pPr>
      <w:r>
        <w:t xml:space="preserve">(часть 29.1 введена Федеральным </w:t>
      </w:r>
      <w:hyperlink r:id="rId39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w:t>
      </w:r>
    </w:p>
    <w:p w14:paraId="0A392AD6"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0E5DAC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2D0D36"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60B6AC"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4CA718" w14:textId="77777777" w:rsidR="000D1921" w:rsidRDefault="00984B50">
            <w:pPr>
              <w:pStyle w:val="ConsPlusNormal0"/>
              <w:jc w:val="both"/>
            </w:pPr>
            <w:r>
              <w:rPr>
                <w:color w:val="392C69"/>
              </w:rPr>
              <w:t>КонсультантПлюс</w:t>
            </w:r>
            <w:r>
              <w:rPr>
                <w:color w:val="392C69"/>
              </w:rPr>
              <w:t>: примечание.</w:t>
            </w:r>
          </w:p>
          <w:p w14:paraId="25B32FEB" w14:textId="77777777" w:rsidR="000D1921" w:rsidRDefault="00984B50">
            <w:pPr>
              <w:pStyle w:val="ConsPlusNormal0"/>
              <w:jc w:val="both"/>
            </w:pPr>
            <w:r>
              <w:rPr>
                <w:color w:val="392C69"/>
              </w:rPr>
              <w:t>Ч. 30 ст. 16 распространяется на отношения, возникшие из соглашений о защите и поощрении капиталовложений, заключенных до 02.07.2021 (</w:t>
            </w:r>
            <w:hyperlink r:id="rId3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664208EF" w14:textId="77777777" w:rsidR="000D1921" w:rsidRDefault="000D1921">
            <w:pPr>
              <w:pStyle w:val="ConsPlusNormal0"/>
            </w:pPr>
          </w:p>
        </w:tc>
      </w:tr>
    </w:tbl>
    <w:p w14:paraId="3AAA4912" w14:textId="77777777" w:rsidR="000D1921" w:rsidRDefault="00984B50">
      <w:pPr>
        <w:pStyle w:val="ConsPlusNormal0"/>
        <w:spacing w:before="300"/>
        <w:ind w:firstLine="540"/>
        <w:jc w:val="both"/>
      </w:pPr>
      <w:bookmarkStart w:id="152" w:name="P1004"/>
      <w:bookmarkEnd w:id="152"/>
      <w:r>
        <w:t xml:space="preserve">30. В случае изменения формы меры государственной поддержки, предусмотренной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частью 1 статьи 15</w:t>
        </w:r>
      </w:hyperlink>
      <w:r>
        <w:t xml:space="preserve"> настоящего Федерального закона, в том числе в связи с внесением соо</w:t>
      </w:r>
      <w:r>
        <w:t xml:space="preserve">тветствующих изменений в законодательство Российской Федерации о налогах и сборах, такое изменение распространяется также на отношения, возникшие из соглашений о защите и поощрении капиталовложений, заключенных до дня вступления в силу указанных изменений </w:t>
      </w:r>
      <w:r>
        <w:t>в настоящий Федеральный закон и Налоговый кодекс Российской Федерации. Соответствующее изменение формы меры государственной поддержки включается в соглашение о защите и поощрении капиталовложений путем заключения дополнительного соглашения в порядке, преду</w:t>
      </w:r>
      <w:r>
        <w:t xml:space="preserve">смотренном </w:t>
      </w:r>
      <w:hyperlink w:anchor="P610" w:tooltip="6. Изменение условий соглашения о защите и поощрении капиталовложений не допускается, за исключением следующих случаев:">
        <w:r>
          <w:rPr>
            <w:color w:val="0000FF"/>
          </w:rPr>
          <w:t>частями 6</w:t>
        </w:r>
      </w:hyperlink>
      <w:r>
        <w:t xml:space="preserve"> - </w:t>
      </w:r>
      <w:hyperlink w:anchor="P688" w:tooltip="8.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рассматривает заявление, прилагаемые к нему документы и ходатайство заяв">
        <w:r>
          <w:rPr>
            <w:color w:val="0000FF"/>
          </w:rPr>
          <w:t>8 статьи 11</w:t>
        </w:r>
      </w:hyperlink>
      <w:r>
        <w:t xml:space="preserve"> настоящего Федерального закона. </w:t>
      </w:r>
      <w:r>
        <w:t xml:space="preserve">Изменение формы меры государственной поддержки не должно ухудшать положение организации, реализующей проект, в части объема и сроков возмещения затрат, указанных в </w:t>
      </w:r>
      <w:hyperlink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color w:val="0000FF"/>
          </w:rPr>
          <w:t>части 1 статьи 15</w:t>
        </w:r>
      </w:hyperlink>
      <w:r>
        <w:t xml:space="preserve"> настоящего Федерального закона.</w:t>
      </w:r>
    </w:p>
    <w:p w14:paraId="31C216D9" w14:textId="77777777" w:rsidR="000D1921" w:rsidRDefault="00984B50">
      <w:pPr>
        <w:pStyle w:val="ConsPlusNormal0"/>
        <w:jc w:val="both"/>
      </w:pPr>
      <w:r>
        <w:t xml:space="preserve">(часть 30 введена Федеральным </w:t>
      </w:r>
      <w:hyperlink r:id="rId39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7DF35E77"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03BED7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7C010D"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413972"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45AFA5" w14:textId="77777777" w:rsidR="000D1921" w:rsidRDefault="00984B50">
            <w:pPr>
              <w:pStyle w:val="ConsPlusNormal0"/>
              <w:jc w:val="both"/>
            </w:pPr>
            <w:r>
              <w:rPr>
                <w:color w:val="392C69"/>
              </w:rPr>
              <w:t>КонсультантПлюс: примечание.</w:t>
            </w:r>
          </w:p>
          <w:p w14:paraId="65700FA0" w14:textId="77777777" w:rsidR="000D1921" w:rsidRDefault="00984B50">
            <w:pPr>
              <w:pStyle w:val="ConsPlusNormal0"/>
              <w:jc w:val="both"/>
            </w:pPr>
            <w:r>
              <w:rPr>
                <w:color w:val="392C69"/>
              </w:rPr>
              <w:t>Ч. 31 ст. 16 распространяется на отношения, возникшие из соглашений о защите и поощрении капиталовложений, заключенных до 02.07.2021 (</w:t>
            </w:r>
            <w:hyperlink r:id="rId39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ФЗ</w:t>
              </w:r>
            </w:hyperlink>
            <w:r>
              <w:rPr>
                <w:color w:val="392C69"/>
              </w:rPr>
              <w:t xml:space="preserve"> от 02.07.2021 N 344-ФЗ).</w:t>
            </w:r>
          </w:p>
        </w:tc>
        <w:tc>
          <w:tcPr>
            <w:tcW w:w="113" w:type="dxa"/>
            <w:tcBorders>
              <w:top w:val="nil"/>
              <w:left w:val="nil"/>
              <w:bottom w:val="nil"/>
              <w:right w:val="nil"/>
            </w:tcBorders>
            <w:shd w:val="clear" w:color="auto" w:fill="F4F3F8"/>
            <w:tcMar>
              <w:top w:w="0" w:type="dxa"/>
              <w:left w:w="0" w:type="dxa"/>
              <w:bottom w:w="0" w:type="dxa"/>
              <w:right w:w="0" w:type="dxa"/>
            </w:tcMar>
          </w:tcPr>
          <w:p w14:paraId="1714604B" w14:textId="77777777" w:rsidR="000D1921" w:rsidRDefault="000D1921">
            <w:pPr>
              <w:pStyle w:val="ConsPlusNormal0"/>
            </w:pPr>
          </w:p>
        </w:tc>
      </w:tr>
    </w:tbl>
    <w:p w14:paraId="4B656EDA" w14:textId="77777777" w:rsidR="000D1921" w:rsidRDefault="00984B50">
      <w:pPr>
        <w:pStyle w:val="ConsPlusNormal0"/>
        <w:spacing w:before="300"/>
        <w:ind w:firstLine="540"/>
        <w:jc w:val="both"/>
      </w:pPr>
      <w:bookmarkStart w:id="153" w:name="P1008"/>
      <w:bookmarkEnd w:id="153"/>
      <w:r>
        <w:t>31. В случае внесения изменений в настоящий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 в соглашение о защите и поощрении</w:t>
      </w:r>
      <w:r>
        <w:t xml:space="preserve"> капиталовложений могут быть внесены изменения путем заключения дополнительного соглашения к нему (включения указанного дополнительного соглашения в </w:t>
      </w:r>
      <w:r>
        <w:lastRenderedPageBreak/>
        <w:t>реестр соглашений). Порядок заключения такого дополнительного соглашения устанавливается Правительством Рос</w:t>
      </w:r>
      <w:r>
        <w:t>сийской Федерации.</w:t>
      </w:r>
    </w:p>
    <w:p w14:paraId="0D5A7AF6" w14:textId="77777777" w:rsidR="000D1921" w:rsidRDefault="00984B50">
      <w:pPr>
        <w:pStyle w:val="ConsPlusNormal0"/>
        <w:jc w:val="both"/>
      </w:pPr>
      <w:r>
        <w:t xml:space="preserve">(часть 31 введена Федеральным </w:t>
      </w:r>
      <w:hyperlink r:id="rId39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632BFA12" w14:textId="77777777" w:rsidR="000D1921" w:rsidRDefault="00984B50">
      <w:pPr>
        <w:pStyle w:val="ConsPlusNormal0"/>
        <w:spacing w:before="240"/>
        <w:ind w:firstLine="540"/>
        <w:jc w:val="both"/>
      </w:pPr>
      <w:r>
        <w:t xml:space="preserve">32. Изменения в настоящий Федеральный закон, </w:t>
      </w:r>
      <w:r>
        <w:t>устанавливающие дополнительные обязанности организации, реализующей проект, дополнительные требования к условиям заключения соглашения о защите и поощрении капиталовложений, в том числе требования о предоставлении дополнительных документов, устанавливающие</w:t>
      </w:r>
      <w:r>
        <w:t xml:space="preserve"> или отягчающие ответственность за нарушение соглашения о защите и поощрении капиталовложений или иным образом ухудшающие положение организации, реализующей проект, обратной силы не имеют.</w:t>
      </w:r>
    </w:p>
    <w:p w14:paraId="2925620D" w14:textId="77777777" w:rsidR="000D1921" w:rsidRDefault="00984B50">
      <w:pPr>
        <w:pStyle w:val="ConsPlusNormal0"/>
        <w:jc w:val="both"/>
      </w:pPr>
      <w:r>
        <w:t xml:space="preserve">(часть 32 введена Федеральным </w:t>
      </w:r>
      <w:hyperlink r:id="rId39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законом</w:t>
        </w:r>
      </w:hyperlink>
      <w:r>
        <w:t xml:space="preserve"> от 02.07.2021 N 344-ФЗ)</w:t>
      </w:r>
    </w:p>
    <w:p w14:paraId="1A2F5A93" w14:textId="77777777" w:rsidR="000D1921" w:rsidRDefault="000D19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D1921" w14:paraId="59A0F3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B288AE" w14:textId="77777777" w:rsidR="000D1921" w:rsidRDefault="000D19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32356E" w14:textId="77777777" w:rsidR="000D1921" w:rsidRDefault="000D19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389BF9" w14:textId="77777777" w:rsidR="000D1921" w:rsidRDefault="00984B50">
            <w:pPr>
              <w:pStyle w:val="ConsPlusNormal0"/>
              <w:jc w:val="both"/>
            </w:pPr>
            <w:r>
              <w:rPr>
                <w:color w:val="392C69"/>
              </w:rPr>
              <w:t>КонсультантПлюс: примечание.</w:t>
            </w:r>
          </w:p>
          <w:p w14:paraId="08C45F3A" w14:textId="77777777" w:rsidR="000D1921" w:rsidRDefault="00984B50">
            <w:pPr>
              <w:pStyle w:val="ConsPlusNormal0"/>
              <w:jc w:val="both"/>
            </w:pPr>
            <w:r>
              <w:rPr>
                <w:color w:val="392C69"/>
              </w:rPr>
              <w:t xml:space="preserve">Действие ч. 33 ст. 16 (в ред. ФЗ от 30.11.2024 </w:t>
            </w:r>
            <w:hyperlink r:id="rId39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441-ФЗ</w:t>
              </w:r>
            </w:hyperlink>
            <w:r>
              <w:rPr>
                <w:color w:val="392C69"/>
              </w:rPr>
              <w:t xml:space="preserve">) </w:t>
            </w:r>
            <w:hyperlink r:id="rId40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распространяется</w:t>
              </w:r>
            </w:hyperlink>
            <w:r>
              <w:rPr>
                <w:color w:val="392C69"/>
              </w:rPr>
              <w:t xml:space="preserve"> на правоотношения, возникшие из соглашений о защите и поощрении капиталовложений, заключенных до 01.07.2025.</w:t>
            </w:r>
          </w:p>
        </w:tc>
        <w:tc>
          <w:tcPr>
            <w:tcW w:w="113" w:type="dxa"/>
            <w:tcBorders>
              <w:top w:val="nil"/>
              <w:left w:val="nil"/>
              <w:bottom w:val="nil"/>
              <w:right w:val="nil"/>
            </w:tcBorders>
            <w:shd w:val="clear" w:color="auto" w:fill="F4F3F8"/>
            <w:tcMar>
              <w:top w:w="0" w:type="dxa"/>
              <w:left w:w="0" w:type="dxa"/>
              <w:bottom w:w="0" w:type="dxa"/>
              <w:right w:w="0" w:type="dxa"/>
            </w:tcMar>
          </w:tcPr>
          <w:p w14:paraId="7085D749" w14:textId="77777777" w:rsidR="000D1921" w:rsidRDefault="000D1921">
            <w:pPr>
              <w:pStyle w:val="ConsPlusNormal0"/>
            </w:pPr>
          </w:p>
        </w:tc>
      </w:tr>
    </w:tbl>
    <w:p w14:paraId="0EADF39A" w14:textId="77777777" w:rsidR="000D1921" w:rsidRDefault="00984B50">
      <w:pPr>
        <w:pStyle w:val="ConsPlusNormal0"/>
        <w:spacing w:before="300"/>
        <w:ind w:firstLine="540"/>
        <w:jc w:val="both"/>
      </w:pPr>
      <w:r>
        <w:t xml:space="preserve">33. Положения, предусмотренные </w:t>
      </w:r>
      <w:hyperlink w:anchor="P562" w:tooltip="7.1) обязательство организации, реализующей проект,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
        <w:r>
          <w:rPr>
            <w:color w:val="0000FF"/>
          </w:rPr>
          <w:t>пунктом 7.1 части 8 статьи 10</w:t>
        </w:r>
      </w:hyperlink>
      <w:r>
        <w:t xml:space="preserve">, </w:t>
      </w:r>
      <w:hyperlink w:anchor="P710" w:tooltip="3) если по истечении трех лет с даты вступления в силу соглашения о защите и поощрении капиталовложений в отношении организации, реализующей проект, не вынесено решение налогового органа о проведении налогового мониторинга;">
        <w:r>
          <w:rPr>
            <w:color w:val="0000FF"/>
          </w:rPr>
          <w:t>пунктами 3</w:t>
        </w:r>
      </w:hyperlink>
      <w:r>
        <w:t xml:space="preserve"> и </w:t>
      </w:r>
      <w:hyperlink w:anchor="P712" w:tooltip="4) если 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
        <w:r>
          <w:rPr>
            <w:color w:val="0000FF"/>
          </w:rPr>
          <w:t>4 части 14 статьи 11</w:t>
        </w:r>
      </w:hyperlink>
      <w:r>
        <w:t xml:space="preserve"> и </w:t>
      </w:r>
      <w:hyperlink w:anchor="P890" w:tooltip="7.1) представлено 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w:r>
          <w:rPr>
            <w:color w:val="0000FF"/>
          </w:rPr>
          <w:t>пунктом 7.1 части 9 статьи 15</w:t>
        </w:r>
      </w:hyperlink>
      <w:r>
        <w:t xml:space="preserve"> настоящего Федерального закона, не применяются в отношении организаций, реализующих проекты в соответствии с соглашениями о защите и поощрении капитало</w:t>
      </w:r>
      <w:r>
        <w:t>вложений, заключенными по 1 апреля 2021 года включительно, и возмещающих затраты в соответствии с бюджетным законодательством Российской Федерации.</w:t>
      </w:r>
    </w:p>
    <w:p w14:paraId="42670534" w14:textId="77777777" w:rsidR="000D1921" w:rsidRDefault="00984B50">
      <w:pPr>
        <w:pStyle w:val="ConsPlusNormal0"/>
        <w:jc w:val="both"/>
      </w:pPr>
      <w:r>
        <w:t xml:space="preserve">(часть 33 введена Федеральным </w:t>
      </w:r>
      <w:hyperlink r:id="rId40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color w:val="0000FF"/>
          </w:rPr>
          <w:t>законом</w:t>
        </w:r>
      </w:hyperlink>
      <w:r>
        <w:t xml:space="preserve"> от 28.06.2022 N 226-ФЗ; в ред. Федерал</w:t>
      </w:r>
      <w:r>
        <w:t xml:space="preserve">ьных законов от 21.11.2022 </w:t>
      </w:r>
      <w:hyperlink r:id="rId402"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
        <w:r>
          <w:rPr>
            <w:color w:val="0000FF"/>
          </w:rPr>
          <w:t>N 453-ФЗ</w:t>
        </w:r>
      </w:hyperlink>
      <w:r>
        <w:t xml:space="preserve">, от 30.11.2024 </w:t>
      </w:r>
      <w:hyperlink r:id="rId40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color w:val="0000FF"/>
          </w:rPr>
          <w:t>N 441-ФЗ</w:t>
        </w:r>
      </w:hyperlink>
      <w:r>
        <w:t>)</w:t>
      </w:r>
    </w:p>
    <w:p w14:paraId="053F86D1" w14:textId="77777777" w:rsidR="000D1921" w:rsidRDefault="000D1921">
      <w:pPr>
        <w:pStyle w:val="ConsPlusNormal0"/>
        <w:jc w:val="both"/>
      </w:pPr>
    </w:p>
    <w:p w14:paraId="7123BB1E" w14:textId="77777777" w:rsidR="000D1921" w:rsidRDefault="00984B50">
      <w:pPr>
        <w:pStyle w:val="ConsPlusTitle0"/>
        <w:ind w:firstLine="540"/>
        <w:jc w:val="both"/>
        <w:outlineLvl w:val="1"/>
      </w:pPr>
      <w:r>
        <w:t>Статья 17. Порядок вступления в силу настоящего Федерального закона</w:t>
      </w:r>
    </w:p>
    <w:p w14:paraId="02CE5AC6" w14:textId="77777777" w:rsidR="000D1921" w:rsidRDefault="000D1921">
      <w:pPr>
        <w:pStyle w:val="ConsPlusNormal0"/>
        <w:jc w:val="both"/>
      </w:pPr>
    </w:p>
    <w:p w14:paraId="417D0E8F" w14:textId="77777777" w:rsidR="000D1921" w:rsidRDefault="00984B50">
      <w:pPr>
        <w:pStyle w:val="ConsPlusNormal0"/>
        <w:ind w:firstLine="540"/>
        <w:jc w:val="both"/>
      </w:pPr>
      <w:r>
        <w:t xml:space="preserve">1. Настоящий Федеральный закон вступает в силу со дня его официального опубликования, за исключением </w:t>
      </w:r>
      <w:hyperlink w:anchor="P192" w:tooltip="Статья 5. Информационное обеспечение в сфере инвестиционной и хозяйственной деятельности">
        <w:r>
          <w:rPr>
            <w:color w:val="0000FF"/>
          </w:rPr>
          <w:t>статьи 5</w:t>
        </w:r>
      </w:hyperlink>
      <w:r>
        <w:t xml:space="preserve">, </w:t>
      </w:r>
      <w:hyperlink w:anchor="P603" w:tooltip="1. Соглашение о защите и поощрении капиталовложений заключается с использованием государственной информационной системы в порядке, предусмотренном статьями 7 и 8 настоящего Федерального закона.">
        <w:r>
          <w:rPr>
            <w:color w:val="0000FF"/>
          </w:rPr>
          <w:t>частей 1</w:t>
        </w:r>
      </w:hyperlink>
      <w:r>
        <w:t xml:space="preserve"> - </w:t>
      </w:r>
      <w:hyperlink w:anchor="P609" w:tooltip="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
        <w:r>
          <w:rPr>
            <w:color w:val="0000FF"/>
          </w:rPr>
          <w:t>5 статьи 11</w:t>
        </w:r>
      </w:hyperlink>
      <w:r>
        <w:t xml:space="preserve"> настоящего Федерального закона.</w:t>
      </w:r>
    </w:p>
    <w:p w14:paraId="75A4595E" w14:textId="77777777" w:rsidR="000D1921" w:rsidRDefault="00984B50">
      <w:pPr>
        <w:pStyle w:val="ConsPlusNormal0"/>
        <w:spacing w:before="240"/>
        <w:ind w:firstLine="540"/>
        <w:jc w:val="both"/>
      </w:pPr>
      <w:r>
        <w:t xml:space="preserve">2. </w:t>
      </w:r>
      <w:hyperlink w:anchor="P192" w:tooltip="Статья 5. Информационное обеспечение в сфере инвестиционной и хозяйственной деятельности">
        <w:r>
          <w:rPr>
            <w:color w:val="0000FF"/>
          </w:rPr>
          <w:t>Статья 5</w:t>
        </w:r>
      </w:hyperlink>
      <w:r>
        <w:t xml:space="preserve">, </w:t>
      </w:r>
      <w:hyperlink w:anchor="P603" w:tooltip="1. Соглашение о защите и поощрении капиталовложений заключается с использованием государственной информационной системы в порядке, предусмотренном статьями 7 и 8 настоящего Федерального закона.">
        <w:r>
          <w:rPr>
            <w:color w:val="0000FF"/>
          </w:rPr>
          <w:t>части 1</w:t>
        </w:r>
      </w:hyperlink>
      <w:r>
        <w:t xml:space="preserve"> - </w:t>
      </w:r>
      <w:hyperlink w:anchor="P609" w:tooltip="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
        <w:r>
          <w:rPr>
            <w:color w:val="0000FF"/>
          </w:rPr>
          <w:t>5 статьи 11</w:t>
        </w:r>
      </w:hyperlink>
      <w: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14:paraId="3D055EB0" w14:textId="77777777" w:rsidR="000D1921" w:rsidRDefault="00984B50">
      <w:pPr>
        <w:pStyle w:val="ConsPlusNormal0"/>
        <w:spacing w:before="240"/>
        <w:ind w:firstLine="540"/>
        <w:jc w:val="both"/>
      </w:pPr>
      <w:r>
        <w:t xml:space="preserve">3. Утратил силу. - Федеральный </w:t>
      </w:r>
      <w:hyperlink r:id="rId40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
        <w:r>
          <w:rPr>
            <w:color w:val="0000FF"/>
          </w:rPr>
          <w:t>закон</w:t>
        </w:r>
      </w:hyperlink>
      <w:r>
        <w:t xml:space="preserve"> от 04.11.2025 N 413-ФЗ.</w:t>
      </w:r>
    </w:p>
    <w:p w14:paraId="120E6360" w14:textId="77777777" w:rsidR="000D1921" w:rsidRDefault="000D1921">
      <w:pPr>
        <w:pStyle w:val="ConsPlusNormal0"/>
        <w:jc w:val="both"/>
      </w:pPr>
    </w:p>
    <w:p w14:paraId="4D0720C2" w14:textId="77777777" w:rsidR="000D1921" w:rsidRDefault="00984B50">
      <w:pPr>
        <w:pStyle w:val="ConsPlusNormal0"/>
        <w:jc w:val="right"/>
      </w:pPr>
      <w:r>
        <w:t>Президент</w:t>
      </w:r>
    </w:p>
    <w:p w14:paraId="258085E0" w14:textId="77777777" w:rsidR="000D1921" w:rsidRDefault="00984B50">
      <w:pPr>
        <w:pStyle w:val="ConsPlusNormal0"/>
        <w:jc w:val="right"/>
      </w:pPr>
      <w:r>
        <w:t>Российской Федерации</w:t>
      </w:r>
    </w:p>
    <w:p w14:paraId="4E9C9C38" w14:textId="77777777" w:rsidR="000D1921" w:rsidRDefault="00984B50">
      <w:pPr>
        <w:pStyle w:val="ConsPlusNormal0"/>
        <w:jc w:val="right"/>
      </w:pPr>
      <w:r>
        <w:t>В.ПУТИН</w:t>
      </w:r>
    </w:p>
    <w:p w14:paraId="6921F2DF" w14:textId="77777777" w:rsidR="000D1921" w:rsidRDefault="00984B50">
      <w:pPr>
        <w:pStyle w:val="ConsPlusNormal0"/>
      </w:pPr>
      <w:r>
        <w:t>Москва, Кремль</w:t>
      </w:r>
    </w:p>
    <w:p w14:paraId="566F4FBE" w14:textId="77777777" w:rsidR="000D1921" w:rsidRDefault="00984B50">
      <w:pPr>
        <w:pStyle w:val="ConsPlusNormal0"/>
        <w:spacing w:before="240"/>
      </w:pPr>
      <w:r>
        <w:t>1 апреля 2020 года</w:t>
      </w:r>
    </w:p>
    <w:p w14:paraId="07531A19" w14:textId="77777777" w:rsidR="000D1921" w:rsidRDefault="00984B50">
      <w:pPr>
        <w:pStyle w:val="ConsPlusNormal0"/>
        <w:spacing w:before="240"/>
      </w:pPr>
      <w:r>
        <w:t>N 69-ФЗ</w:t>
      </w:r>
    </w:p>
    <w:p w14:paraId="1A1CDE0B" w14:textId="77777777" w:rsidR="000D1921" w:rsidRDefault="000D1921">
      <w:pPr>
        <w:pStyle w:val="ConsPlusNormal0"/>
        <w:jc w:val="both"/>
      </w:pPr>
    </w:p>
    <w:p w14:paraId="607EFEDF" w14:textId="77777777" w:rsidR="000D1921" w:rsidRDefault="000D1921">
      <w:pPr>
        <w:pStyle w:val="ConsPlusNormal0"/>
        <w:jc w:val="both"/>
      </w:pPr>
    </w:p>
    <w:p w14:paraId="030497AB" w14:textId="77777777" w:rsidR="000D1921" w:rsidRDefault="000D1921">
      <w:pPr>
        <w:pStyle w:val="ConsPlusNormal0"/>
        <w:pBdr>
          <w:bottom w:val="single" w:sz="6" w:space="0" w:color="auto"/>
        </w:pBdr>
        <w:spacing w:before="100" w:after="100"/>
        <w:jc w:val="both"/>
        <w:rPr>
          <w:sz w:val="2"/>
          <w:szCs w:val="2"/>
        </w:rPr>
      </w:pPr>
    </w:p>
    <w:sectPr w:rsidR="000D1921" w:rsidSect="0003496B">
      <w:headerReference w:type="first" r:id="rId405"/>
      <w:footerReference w:type="first" r:id="rId406"/>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D564" w14:textId="77777777" w:rsidR="00984B50" w:rsidRDefault="00984B50">
      <w:r>
        <w:separator/>
      </w:r>
    </w:p>
  </w:endnote>
  <w:endnote w:type="continuationSeparator" w:id="0">
    <w:p w14:paraId="25A016DE" w14:textId="77777777" w:rsidR="00984B50" w:rsidRDefault="0098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B5BC" w14:textId="77777777" w:rsidR="000D1921" w:rsidRDefault="000D192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D1921" w14:paraId="49F87029" w14:textId="77777777">
      <w:tblPrEx>
        <w:tblCellMar>
          <w:top w:w="0" w:type="dxa"/>
          <w:bottom w:w="0" w:type="dxa"/>
        </w:tblCellMar>
      </w:tblPrEx>
      <w:trPr>
        <w:trHeight w:hRule="exact" w:val="1663"/>
      </w:trPr>
      <w:tc>
        <w:tcPr>
          <w:tcW w:w="1650" w:type="pct"/>
          <w:vAlign w:val="center"/>
        </w:tcPr>
        <w:p w14:paraId="6DBEF032" w14:textId="77777777" w:rsidR="000D1921" w:rsidRDefault="00984B5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1119497" w14:textId="77777777" w:rsidR="000D1921" w:rsidRDefault="00984B50">
          <w:pPr>
            <w:pStyle w:val="ConsPlusNormal0"/>
            <w:jc w:val="center"/>
          </w:pPr>
          <w:hyperlink r:id="rId1">
            <w:r>
              <w:rPr>
                <w:rFonts w:ascii="Tahoma" w:hAnsi="Tahoma" w:cs="Tahoma"/>
                <w:b/>
                <w:color w:val="0000FF"/>
              </w:rPr>
              <w:t>www.consultant.ru</w:t>
            </w:r>
          </w:hyperlink>
        </w:p>
      </w:tc>
      <w:tc>
        <w:tcPr>
          <w:tcW w:w="1650" w:type="pct"/>
          <w:vAlign w:val="center"/>
        </w:tcPr>
        <w:p w14:paraId="2A7E4A63" w14:textId="77777777" w:rsidR="000D1921" w:rsidRDefault="00984B5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AF3B793" w14:textId="77777777" w:rsidR="000D1921" w:rsidRDefault="00984B5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79BCC" w14:textId="77777777" w:rsidR="00984B50" w:rsidRDefault="00984B50">
      <w:r>
        <w:separator/>
      </w:r>
    </w:p>
  </w:footnote>
  <w:footnote w:type="continuationSeparator" w:id="0">
    <w:p w14:paraId="5F999F39" w14:textId="77777777" w:rsidR="00984B50" w:rsidRDefault="00984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D1921" w14:paraId="4AD243FF" w14:textId="77777777">
      <w:tblPrEx>
        <w:tblCellMar>
          <w:top w:w="0" w:type="dxa"/>
          <w:bottom w:w="0" w:type="dxa"/>
        </w:tblCellMar>
      </w:tblPrEx>
      <w:trPr>
        <w:trHeight w:hRule="exact" w:val="1683"/>
      </w:trPr>
      <w:tc>
        <w:tcPr>
          <w:tcW w:w="2700" w:type="pct"/>
          <w:vAlign w:val="center"/>
        </w:tcPr>
        <w:p w14:paraId="7736B2CF" w14:textId="77777777" w:rsidR="000D1921" w:rsidRDefault="00984B50">
          <w:pPr>
            <w:pStyle w:val="ConsPlusNormal0"/>
            <w:rPr>
              <w:rFonts w:ascii="Tahoma" w:hAnsi="Tahoma" w:cs="Tahoma"/>
            </w:rPr>
          </w:pPr>
          <w:r>
            <w:rPr>
              <w:rFonts w:ascii="Tahoma" w:hAnsi="Tahoma" w:cs="Tahoma"/>
              <w:sz w:val="16"/>
              <w:szCs w:val="16"/>
            </w:rPr>
            <w:t>Федеральный закон</w:t>
          </w:r>
          <w:r>
            <w:rPr>
              <w:rFonts w:ascii="Tahoma" w:hAnsi="Tahoma" w:cs="Tahoma"/>
              <w:sz w:val="16"/>
              <w:szCs w:val="16"/>
            </w:rPr>
            <w:t xml:space="preserve"> от 01.04.2020 N 69-ФЗ</w:t>
          </w:r>
          <w:r>
            <w:rPr>
              <w:rFonts w:ascii="Tahoma" w:hAnsi="Tahoma" w:cs="Tahoma"/>
              <w:sz w:val="16"/>
              <w:szCs w:val="16"/>
            </w:rPr>
            <w:br/>
            <w:t>(ред. от 04.11.2025)</w:t>
          </w:r>
          <w:r>
            <w:rPr>
              <w:rFonts w:ascii="Tahoma" w:hAnsi="Tahoma" w:cs="Tahoma"/>
              <w:sz w:val="16"/>
              <w:szCs w:val="16"/>
            </w:rPr>
            <w:br/>
            <w:t>"О защите и поощрении капиталовложений в Российской Федерац...</w:t>
          </w:r>
        </w:p>
      </w:tc>
      <w:tc>
        <w:tcPr>
          <w:tcW w:w="2300" w:type="pct"/>
          <w:vAlign w:val="center"/>
        </w:tcPr>
        <w:p w14:paraId="0876A630" w14:textId="77777777" w:rsidR="000D1921" w:rsidRDefault="00984B5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02.03.2026</w:t>
          </w:r>
        </w:p>
      </w:tc>
    </w:tr>
  </w:tbl>
  <w:p w14:paraId="7F876F31" w14:textId="77777777" w:rsidR="000D1921" w:rsidRDefault="000D1921">
    <w:pPr>
      <w:pStyle w:val="ConsPlusNormal0"/>
      <w:pBdr>
        <w:bottom w:val="single" w:sz="12" w:space="0" w:color="auto"/>
      </w:pBdr>
      <w:rPr>
        <w:sz w:val="2"/>
        <w:szCs w:val="2"/>
      </w:rPr>
    </w:pPr>
  </w:p>
  <w:p w14:paraId="09C197AD" w14:textId="77777777" w:rsidR="000D1921" w:rsidRDefault="000D192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1921"/>
    <w:rsid w:val="0003496B"/>
    <w:rsid w:val="000D1921"/>
    <w:rsid w:val="00984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DFB9"/>
  <w15:docId w15:val="{888C6D93-244F-4FCB-A708-94C64BC1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03496B"/>
    <w:pPr>
      <w:tabs>
        <w:tab w:val="center" w:pos="4677"/>
        <w:tab w:val="right" w:pos="9355"/>
      </w:tabs>
    </w:pPr>
  </w:style>
  <w:style w:type="character" w:customStyle="1" w:styleId="a4">
    <w:name w:val="Верхний колонтитул Знак"/>
    <w:basedOn w:val="a0"/>
    <w:link w:val="a3"/>
    <w:uiPriority w:val="99"/>
    <w:rsid w:val="0003496B"/>
  </w:style>
  <w:style w:type="paragraph" w:styleId="a5">
    <w:name w:val="footer"/>
    <w:basedOn w:val="a"/>
    <w:link w:val="a6"/>
    <w:uiPriority w:val="99"/>
    <w:unhideWhenUsed/>
    <w:rsid w:val="0003496B"/>
    <w:pPr>
      <w:tabs>
        <w:tab w:val="center" w:pos="4677"/>
        <w:tab w:val="right" w:pos="9355"/>
      </w:tabs>
    </w:pPr>
  </w:style>
  <w:style w:type="character" w:customStyle="1" w:styleId="a6">
    <w:name w:val="Нижний колонтитул Знак"/>
    <w:basedOn w:val="a0"/>
    <w:link w:val="a5"/>
    <w:uiPriority w:val="99"/>
    <w:rsid w:val="00034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078&amp;date=02.03.2026&amp;dst=100113&amp;field=134" TargetMode="External"/><Relationship Id="rId299" Type="http://schemas.openxmlformats.org/officeDocument/2006/relationships/hyperlink" Target="https://login.consultant.ru/link/?req=doc&amp;base=LAW&amp;n=523226&amp;date=02.03.2026" TargetMode="External"/><Relationship Id="rId21" Type="http://schemas.openxmlformats.org/officeDocument/2006/relationships/hyperlink" Target="https://login.consultant.ru/link/?req=doc&amp;base=LAW&amp;n=518137&amp;date=02.03.2026&amp;dst=100017&amp;field=134" TargetMode="External"/><Relationship Id="rId63" Type="http://schemas.openxmlformats.org/officeDocument/2006/relationships/hyperlink" Target="https://login.consultant.ru/link/?req=doc&amp;base=LAW&amp;n=518228&amp;date=02.03.2026&amp;dst=100012&amp;field=134" TargetMode="External"/><Relationship Id="rId159" Type="http://schemas.openxmlformats.org/officeDocument/2006/relationships/hyperlink" Target="https://login.consultant.ru/link/?req=doc&amp;base=LAW&amp;n=510601&amp;date=02.03.2026&amp;dst=100225&amp;field=134" TargetMode="External"/><Relationship Id="rId324" Type="http://schemas.openxmlformats.org/officeDocument/2006/relationships/hyperlink" Target="https://login.consultant.ru/link/?req=doc&amp;base=LAW&amp;n=420377&amp;date=02.03.2026&amp;dst=100120&amp;field=134" TargetMode="External"/><Relationship Id="rId366" Type="http://schemas.openxmlformats.org/officeDocument/2006/relationships/hyperlink" Target="https://login.consultant.ru/link/?req=doc&amp;base=LAW&amp;n=389078&amp;date=02.03.2026&amp;dst=100372&amp;field=134" TargetMode="External"/><Relationship Id="rId170" Type="http://schemas.openxmlformats.org/officeDocument/2006/relationships/hyperlink" Target="https://login.consultant.ru/link/?req=doc&amp;base=LAW&amp;n=389078&amp;date=02.03.2026&amp;dst=100162&amp;field=134" TargetMode="External"/><Relationship Id="rId226" Type="http://schemas.openxmlformats.org/officeDocument/2006/relationships/hyperlink" Target="https://login.consultant.ru/link/?req=doc&amp;base=LAW&amp;n=389078&amp;date=02.03.2026&amp;dst=100212&amp;field=134" TargetMode="External"/><Relationship Id="rId268" Type="http://schemas.openxmlformats.org/officeDocument/2006/relationships/hyperlink" Target="https://login.consultant.ru/link/?req=doc&amp;base=LAW&amp;n=389078&amp;date=02.03.2026&amp;dst=100233&amp;field=134" TargetMode="External"/><Relationship Id="rId32" Type="http://schemas.openxmlformats.org/officeDocument/2006/relationships/hyperlink" Target="https://login.consultant.ru/link/?req=doc&amp;base=LAW&amp;n=420377&amp;date=02.03.2026&amp;dst=100020&amp;field=134" TargetMode="External"/><Relationship Id="rId74" Type="http://schemas.openxmlformats.org/officeDocument/2006/relationships/hyperlink" Target="https://login.consultant.ru/link/?req=doc&amp;base=LAW&amp;n=420377&amp;date=02.03.2026&amp;dst=100038&amp;field=134" TargetMode="External"/><Relationship Id="rId128" Type="http://schemas.openxmlformats.org/officeDocument/2006/relationships/hyperlink" Target="https://login.consultant.ru/link/?req=doc&amp;base=LAW&amp;n=389078&amp;date=02.03.2026&amp;dst=100125&amp;field=134" TargetMode="External"/><Relationship Id="rId335" Type="http://schemas.openxmlformats.org/officeDocument/2006/relationships/hyperlink" Target="https://login.consultant.ru/link/?req=doc&amp;base=LAW&amp;n=518063&amp;date=02.03.2026&amp;dst=100037&amp;field=134" TargetMode="External"/><Relationship Id="rId377" Type="http://schemas.openxmlformats.org/officeDocument/2006/relationships/hyperlink" Target="https://login.consultant.ru/link/?req=doc&amp;base=LAW&amp;n=389078&amp;date=02.03.2026&amp;dst=100341&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420377&amp;date=02.03.2026&amp;dst=100076&amp;field=134" TargetMode="External"/><Relationship Id="rId237" Type="http://schemas.openxmlformats.org/officeDocument/2006/relationships/hyperlink" Target="https://login.consultant.ru/link/?req=doc&amp;base=LAW&amp;n=389078&amp;date=02.03.2026&amp;dst=100371&amp;field=134" TargetMode="External"/><Relationship Id="rId402" Type="http://schemas.openxmlformats.org/officeDocument/2006/relationships/hyperlink" Target="https://login.consultant.ru/link/?req=doc&amp;base=LAW&amp;n=436355&amp;date=02.03.2026&amp;dst=100050&amp;field=134" TargetMode="External"/><Relationship Id="rId279" Type="http://schemas.openxmlformats.org/officeDocument/2006/relationships/hyperlink" Target="https://login.consultant.ru/link/?req=doc&amp;base=LAW&amp;n=389078&amp;date=02.03.2026&amp;dst=100240&amp;field=134" TargetMode="External"/><Relationship Id="rId43" Type="http://schemas.openxmlformats.org/officeDocument/2006/relationships/hyperlink" Target="https://login.consultant.ru/link/?req=doc&amp;base=LAW&amp;n=510601&amp;date=02.03.2026&amp;dst=22&amp;field=134" TargetMode="External"/><Relationship Id="rId139" Type="http://schemas.openxmlformats.org/officeDocument/2006/relationships/hyperlink" Target="https://login.consultant.ru/link/?req=doc&amp;base=LAW&amp;n=389078&amp;date=02.03.2026&amp;dst=100138&amp;field=134" TargetMode="External"/><Relationship Id="rId290" Type="http://schemas.openxmlformats.org/officeDocument/2006/relationships/hyperlink" Target="https://login.consultant.ru/link/?req=doc&amp;base=LAW&amp;n=389078&amp;date=02.03.2026&amp;dst=100247&amp;field=134" TargetMode="External"/><Relationship Id="rId304" Type="http://schemas.openxmlformats.org/officeDocument/2006/relationships/hyperlink" Target="https://login.consultant.ru/link/?req=doc&amp;base=LAW&amp;n=420377&amp;date=02.03.2026&amp;dst=100110&amp;field=134" TargetMode="External"/><Relationship Id="rId346" Type="http://schemas.openxmlformats.org/officeDocument/2006/relationships/hyperlink" Target="https://login.consultant.ru/link/?req=doc&amp;base=LAW&amp;n=518137&amp;date=02.03.2026&amp;dst=100125&amp;field=134" TargetMode="External"/><Relationship Id="rId388" Type="http://schemas.openxmlformats.org/officeDocument/2006/relationships/hyperlink" Target="https://login.consultant.ru/link/?req=doc&amp;base=LAW&amp;n=389078&amp;date=02.03.2026&amp;dst=100358&amp;field=134" TargetMode="External"/><Relationship Id="rId85" Type="http://schemas.openxmlformats.org/officeDocument/2006/relationships/hyperlink" Target="https://login.consultant.ru/link/?req=doc&amp;base=LAW&amp;n=510601&amp;date=02.03.2026&amp;dst=102346&amp;field=134" TargetMode="External"/><Relationship Id="rId150" Type="http://schemas.openxmlformats.org/officeDocument/2006/relationships/hyperlink" Target="https://login.consultant.ru/link/?req=doc&amp;base=LAW&amp;n=420377&amp;date=02.03.2026&amp;dst=100055&amp;field=134" TargetMode="External"/><Relationship Id="rId192" Type="http://schemas.openxmlformats.org/officeDocument/2006/relationships/hyperlink" Target="https://login.consultant.ru/link/?req=doc&amp;base=LAW&amp;n=389078&amp;date=02.03.2026&amp;dst=100179&amp;field=134" TargetMode="External"/><Relationship Id="rId206" Type="http://schemas.openxmlformats.org/officeDocument/2006/relationships/hyperlink" Target="https://login.consultant.ru/link/?req=doc&amp;base=LAW&amp;n=518063&amp;date=02.03.2026&amp;dst=100018&amp;field=134" TargetMode="External"/><Relationship Id="rId248" Type="http://schemas.openxmlformats.org/officeDocument/2006/relationships/hyperlink" Target="https://login.consultant.ru/link/?req=doc&amp;base=LAW&amp;n=518063&amp;date=02.03.2026&amp;dst=100024&amp;field=134" TargetMode="External"/><Relationship Id="rId12" Type="http://schemas.openxmlformats.org/officeDocument/2006/relationships/hyperlink" Target="https://login.consultant.ru/link/?req=doc&amp;base=LAW&amp;n=518063&amp;date=02.03.2026&amp;dst=100009&amp;field=134" TargetMode="External"/><Relationship Id="rId108" Type="http://schemas.openxmlformats.org/officeDocument/2006/relationships/hyperlink" Target="https://login.consultant.ru/link/?req=doc&amp;base=LAW&amp;n=389078&amp;date=02.03.2026&amp;dst=100106&amp;field=134" TargetMode="External"/><Relationship Id="rId315" Type="http://schemas.openxmlformats.org/officeDocument/2006/relationships/hyperlink" Target="https://login.consultant.ru/link/?req=doc&amp;base=LAW&amp;n=518137&amp;date=02.03.2026&amp;dst=100085&amp;field=134" TargetMode="External"/><Relationship Id="rId357" Type="http://schemas.openxmlformats.org/officeDocument/2006/relationships/hyperlink" Target="https://login.consultant.ru/link/?req=doc&amp;base=LAW&amp;n=436355&amp;date=02.03.2026&amp;dst=100049&amp;field=134" TargetMode="External"/><Relationship Id="rId54" Type="http://schemas.openxmlformats.org/officeDocument/2006/relationships/hyperlink" Target="https://login.consultant.ru/link/?req=doc&amp;base=LAW&amp;n=518137&amp;date=02.03.2026&amp;dst=100024&amp;field=134" TargetMode="External"/><Relationship Id="rId96" Type="http://schemas.openxmlformats.org/officeDocument/2006/relationships/hyperlink" Target="https://login.consultant.ru/link/?req=doc&amp;base=LAW&amp;n=505487&amp;date=02.03.2026&amp;dst=100019&amp;field=134" TargetMode="External"/><Relationship Id="rId161" Type="http://schemas.openxmlformats.org/officeDocument/2006/relationships/hyperlink" Target="https://login.consultant.ru/link/?req=doc&amp;base=LAW&amp;n=389078&amp;date=02.03.2026&amp;dst=100152&amp;field=134" TargetMode="External"/><Relationship Id="rId217" Type="http://schemas.openxmlformats.org/officeDocument/2006/relationships/hyperlink" Target="https://login.consultant.ru/link/?req=doc&amp;base=LAW&amp;n=389078&amp;date=02.03.2026&amp;dst=100202&amp;field=134" TargetMode="External"/><Relationship Id="rId399" Type="http://schemas.openxmlformats.org/officeDocument/2006/relationships/hyperlink" Target="https://login.consultant.ru/link/?req=doc&amp;base=LAW&amp;n=518137&amp;date=02.03.2026&amp;dst=100121&amp;field=134" TargetMode="External"/><Relationship Id="rId259" Type="http://schemas.openxmlformats.org/officeDocument/2006/relationships/hyperlink" Target="https://login.consultant.ru/link/?req=doc&amp;base=LAW&amp;n=420377&amp;date=02.03.2026&amp;dst=100097&amp;field=134" TargetMode="External"/><Relationship Id="rId23" Type="http://schemas.openxmlformats.org/officeDocument/2006/relationships/hyperlink" Target="https://login.consultant.ru/link/?req=doc&amp;base=LAW&amp;n=389078&amp;date=02.03.2026&amp;dst=100030&amp;field=134" TargetMode="External"/><Relationship Id="rId119" Type="http://schemas.openxmlformats.org/officeDocument/2006/relationships/hyperlink" Target="https://login.consultant.ru/link/?req=doc&amp;base=LAW&amp;n=389078&amp;date=02.03.2026&amp;dst=100116&amp;field=134" TargetMode="External"/><Relationship Id="rId270" Type="http://schemas.openxmlformats.org/officeDocument/2006/relationships/hyperlink" Target="https://login.consultant.ru/link/?req=doc&amp;base=LAW&amp;n=389078&amp;date=02.03.2026&amp;dst=100236&amp;field=134" TargetMode="External"/><Relationship Id="rId326" Type="http://schemas.openxmlformats.org/officeDocument/2006/relationships/hyperlink" Target="https://login.consultant.ru/link/?req=doc&amp;base=LAW&amp;n=420377&amp;date=02.03.2026&amp;dst=100123&amp;field=134" TargetMode="External"/><Relationship Id="rId65" Type="http://schemas.openxmlformats.org/officeDocument/2006/relationships/hyperlink" Target="https://login.consultant.ru/link/?req=doc&amp;base=LAW&amp;n=518228&amp;date=02.03.2026&amp;dst=100395&amp;field=134" TargetMode="External"/><Relationship Id="rId130" Type="http://schemas.openxmlformats.org/officeDocument/2006/relationships/hyperlink" Target="https://login.consultant.ru/link/?req=doc&amp;base=LAW&amp;n=389078&amp;date=02.03.2026&amp;dst=100126&amp;field=134" TargetMode="External"/><Relationship Id="rId368" Type="http://schemas.openxmlformats.org/officeDocument/2006/relationships/hyperlink" Target="https://login.consultant.ru/link/?req=doc&amp;base=LAW&amp;n=389078&amp;date=02.03.2026&amp;dst=100333&amp;field=134" TargetMode="External"/><Relationship Id="rId172" Type="http://schemas.openxmlformats.org/officeDocument/2006/relationships/hyperlink" Target="https://login.consultant.ru/link/?req=doc&amp;base=LAW&amp;n=420377&amp;date=02.03.2026&amp;dst=100069&amp;field=134" TargetMode="External"/><Relationship Id="rId228" Type="http://schemas.openxmlformats.org/officeDocument/2006/relationships/hyperlink" Target="https://login.consultant.ru/link/?req=doc&amp;base=LAW&amp;n=518137&amp;date=02.03.2026&amp;dst=100055&amp;field=134" TargetMode="External"/><Relationship Id="rId281" Type="http://schemas.openxmlformats.org/officeDocument/2006/relationships/hyperlink" Target="https://login.consultant.ru/link/?req=doc&amp;base=LAW&amp;n=518137&amp;date=02.03.2026&amp;dst=100067&amp;field=134" TargetMode="External"/><Relationship Id="rId337" Type="http://schemas.openxmlformats.org/officeDocument/2006/relationships/hyperlink" Target="https://login.consultant.ru/link/?req=doc&amp;base=LAW&amp;n=518137&amp;date=02.03.2026&amp;dst=100095&amp;field=134" TargetMode="External"/><Relationship Id="rId34" Type="http://schemas.openxmlformats.org/officeDocument/2006/relationships/hyperlink" Target="https://login.consultant.ru/link/?req=doc&amp;base=LAW&amp;n=482761&amp;date=02.03.2026&amp;dst=71&amp;field=134" TargetMode="External"/><Relationship Id="rId76" Type="http://schemas.openxmlformats.org/officeDocument/2006/relationships/hyperlink" Target="https://login.consultant.ru/link/?req=doc&amp;base=LAW&amp;n=420377&amp;date=02.03.2026&amp;dst=100039&amp;field=134" TargetMode="External"/><Relationship Id="rId141" Type="http://schemas.openxmlformats.org/officeDocument/2006/relationships/hyperlink" Target="https://login.consultant.ru/link/?req=doc&amp;base=LAW&amp;n=389078&amp;date=02.03.2026&amp;dst=100139&amp;field=134" TargetMode="External"/><Relationship Id="rId379" Type="http://schemas.openxmlformats.org/officeDocument/2006/relationships/hyperlink" Target="https://login.consultant.ru/link/?req=doc&amp;base=LAW&amp;n=389078&amp;date=02.03.2026&amp;dst=100345&amp;field=134" TargetMode="External"/><Relationship Id="rId7" Type="http://schemas.openxmlformats.org/officeDocument/2006/relationships/hyperlink" Target="https://login.consultant.ru/link/?req=doc&amp;base=LAW&amp;n=372677&amp;date=02.03.2026&amp;dst=100520&amp;field=134" TargetMode="External"/><Relationship Id="rId183" Type="http://schemas.openxmlformats.org/officeDocument/2006/relationships/hyperlink" Target="https://login.consultant.ru/link/?req=doc&amp;base=LAW&amp;n=512540&amp;date=02.03.2026&amp;dst=100006&amp;field=134" TargetMode="External"/><Relationship Id="rId239" Type="http://schemas.openxmlformats.org/officeDocument/2006/relationships/hyperlink" Target="https://login.consultant.ru/link/?req=doc&amp;base=LAW&amp;n=389078&amp;date=02.03.2026&amp;dst=100371&amp;field=134" TargetMode="External"/><Relationship Id="rId390" Type="http://schemas.openxmlformats.org/officeDocument/2006/relationships/hyperlink" Target="https://login.consultant.ru/link/?req=doc&amp;base=LAW&amp;n=389078&amp;date=02.03.2026&amp;dst=100360&amp;field=134" TargetMode="External"/><Relationship Id="rId404" Type="http://schemas.openxmlformats.org/officeDocument/2006/relationships/hyperlink" Target="https://login.consultant.ru/link/?req=doc&amp;base=LAW&amp;n=518063&amp;date=02.03.2026&amp;dst=100039&amp;field=134" TargetMode="External"/><Relationship Id="rId250" Type="http://schemas.openxmlformats.org/officeDocument/2006/relationships/hyperlink" Target="https://login.consultant.ru/link/?req=doc&amp;base=LAW&amp;n=389078&amp;date=02.03.2026&amp;dst=100224&amp;field=134" TargetMode="External"/><Relationship Id="rId292" Type="http://schemas.openxmlformats.org/officeDocument/2006/relationships/hyperlink" Target="https://login.consultant.ru/link/?req=doc&amp;base=LAW&amp;n=389078&amp;date=02.03.2026&amp;dst=100250&amp;field=134" TargetMode="External"/><Relationship Id="rId306" Type="http://schemas.openxmlformats.org/officeDocument/2006/relationships/hyperlink" Target="https://login.consultant.ru/link/?req=doc&amp;base=LAW&amp;n=518137&amp;date=02.03.2026&amp;dst=100076&amp;field=134" TargetMode="External"/><Relationship Id="rId45" Type="http://schemas.openxmlformats.org/officeDocument/2006/relationships/hyperlink" Target="https://login.consultant.ru/link/?req=doc&amp;base=LAW&amp;n=510601&amp;date=02.03.2026&amp;dst=379&amp;field=134" TargetMode="External"/><Relationship Id="rId87" Type="http://schemas.openxmlformats.org/officeDocument/2006/relationships/hyperlink" Target="https://login.consultant.ru/link/?req=doc&amp;base=LAW&amp;n=510601&amp;date=02.03.2026&amp;dst=100014&amp;field=134" TargetMode="External"/><Relationship Id="rId110" Type="http://schemas.openxmlformats.org/officeDocument/2006/relationships/hyperlink" Target="https://login.consultant.ru/link/?req=doc&amp;base=LAW&amp;n=389078&amp;date=02.03.2026&amp;dst=100107&amp;field=134" TargetMode="External"/><Relationship Id="rId348" Type="http://schemas.openxmlformats.org/officeDocument/2006/relationships/hyperlink" Target="https://login.consultant.ru/link/?req=doc&amp;base=LAW&amp;n=518137&amp;date=02.03.2026&amp;dst=100108&amp;field=134" TargetMode="External"/><Relationship Id="rId152" Type="http://schemas.openxmlformats.org/officeDocument/2006/relationships/hyperlink" Target="https://login.consultant.ru/link/?req=doc&amp;base=LAW&amp;n=389078&amp;date=02.03.2026&amp;dst=100148&amp;field=134" TargetMode="External"/><Relationship Id="rId194" Type="http://schemas.openxmlformats.org/officeDocument/2006/relationships/hyperlink" Target="https://login.consultant.ru/link/?req=doc&amp;base=LAW&amp;n=389078&amp;date=02.03.2026&amp;dst=100182&amp;field=134" TargetMode="External"/><Relationship Id="rId208" Type="http://schemas.openxmlformats.org/officeDocument/2006/relationships/hyperlink" Target="https://login.consultant.ru/link/?req=doc&amp;base=LAW&amp;n=518063&amp;date=02.03.2026&amp;dst=100045&amp;field=134" TargetMode="External"/><Relationship Id="rId261" Type="http://schemas.openxmlformats.org/officeDocument/2006/relationships/hyperlink" Target="https://login.consultant.ru/link/?req=doc&amp;base=LAW&amp;n=420377&amp;date=02.03.2026&amp;dst=100100&amp;field=134" TargetMode="External"/><Relationship Id="rId14" Type="http://schemas.openxmlformats.org/officeDocument/2006/relationships/hyperlink" Target="https://login.consultant.ru/link/?req=doc&amp;base=LAW&amp;n=389078&amp;date=02.03.2026&amp;dst=100013&amp;field=134" TargetMode="External"/><Relationship Id="rId56" Type="http://schemas.openxmlformats.org/officeDocument/2006/relationships/hyperlink" Target="https://login.consultant.ru/link/?req=doc&amp;base=LAW&amp;n=389078&amp;date=02.03.2026&amp;dst=100060&amp;field=134" TargetMode="External"/><Relationship Id="rId317" Type="http://schemas.openxmlformats.org/officeDocument/2006/relationships/hyperlink" Target="https://login.consultant.ru/link/?req=doc&amp;base=LAW&amp;n=495710&amp;date=02.03.2026&amp;dst=6924&amp;field=134" TargetMode="External"/><Relationship Id="rId359" Type="http://schemas.openxmlformats.org/officeDocument/2006/relationships/hyperlink" Target="https://login.consultant.ru/link/?req=doc&amp;base=LAW&amp;n=518137&amp;date=02.03.2026&amp;dst=100115&amp;field=134" TargetMode="External"/><Relationship Id="rId98" Type="http://schemas.openxmlformats.org/officeDocument/2006/relationships/hyperlink" Target="https://login.consultant.ru/link/?req=doc&amp;base=LAW&amp;n=456227&amp;date=02.03.2026&amp;dst=100004&amp;field=134" TargetMode="External"/><Relationship Id="rId121" Type="http://schemas.openxmlformats.org/officeDocument/2006/relationships/hyperlink" Target="https://login.consultant.ru/link/?req=doc&amp;base=LAW&amp;n=389078&amp;date=02.03.2026&amp;dst=100371&amp;field=134" TargetMode="External"/><Relationship Id="rId163" Type="http://schemas.openxmlformats.org/officeDocument/2006/relationships/hyperlink" Target="https://login.consultant.ru/link/?req=doc&amp;base=LAW&amp;n=420377&amp;date=02.03.2026&amp;dst=100060&amp;field=134" TargetMode="External"/><Relationship Id="rId219" Type="http://schemas.openxmlformats.org/officeDocument/2006/relationships/hyperlink" Target="https://login.consultant.ru/link/?req=doc&amp;base=LAW&amp;n=389078&amp;date=02.03.2026&amp;dst=100371&amp;field=134" TargetMode="External"/><Relationship Id="rId370" Type="http://schemas.openxmlformats.org/officeDocument/2006/relationships/hyperlink" Target="https://login.consultant.ru/link/?req=doc&amp;base=LAW&amp;n=389078&amp;date=02.03.2026&amp;dst=100335&amp;field=134" TargetMode="External"/><Relationship Id="rId230" Type="http://schemas.openxmlformats.org/officeDocument/2006/relationships/hyperlink" Target="https://login.consultant.ru/link/?req=doc&amp;base=LAW&amp;n=518137&amp;date=02.03.2026&amp;dst=100057&amp;field=134" TargetMode="External"/><Relationship Id="rId25" Type="http://schemas.openxmlformats.org/officeDocument/2006/relationships/hyperlink" Target="https://login.consultant.ru/link/?req=doc&amp;base=LAW&amp;n=389078&amp;date=02.03.2026&amp;dst=100031&amp;field=134" TargetMode="External"/><Relationship Id="rId67" Type="http://schemas.openxmlformats.org/officeDocument/2006/relationships/hyperlink" Target="https://login.consultant.ru/link/?req=doc&amp;base=LAW&amp;n=420377&amp;date=02.03.2026&amp;dst=100034&amp;field=134" TargetMode="External"/><Relationship Id="rId272" Type="http://schemas.openxmlformats.org/officeDocument/2006/relationships/hyperlink" Target="https://login.consultant.ru/link/?req=doc&amp;base=LAW&amp;n=518063&amp;date=02.03.2026&amp;dst=100045&amp;field=134" TargetMode="External"/><Relationship Id="rId328" Type="http://schemas.openxmlformats.org/officeDocument/2006/relationships/hyperlink" Target="https://login.consultant.ru/link/?req=doc&amp;base=LAW&amp;n=420377&amp;date=02.03.2026&amp;dst=100126&amp;field=134" TargetMode="External"/><Relationship Id="rId132" Type="http://schemas.openxmlformats.org/officeDocument/2006/relationships/hyperlink" Target="https://login.consultant.ru/link/?req=doc&amp;base=LAW&amp;n=389078&amp;date=02.03.2026&amp;dst=100129&amp;field=134" TargetMode="External"/><Relationship Id="rId174" Type="http://schemas.openxmlformats.org/officeDocument/2006/relationships/hyperlink" Target="https://login.consultant.ru/link/?req=doc&amp;base=LAW&amp;n=525518&amp;date=02.03.2026&amp;dst=139&amp;field=134" TargetMode="External"/><Relationship Id="rId381" Type="http://schemas.openxmlformats.org/officeDocument/2006/relationships/hyperlink" Target="https://login.consultant.ru/link/?req=doc&amp;base=LAW&amp;n=389078&amp;date=02.03.2026&amp;dst=100348&amp;field=134" TargetMode="External"/><Relationship Id="rId241" Type="http://schemas.openxmlformats.org/officeDocument/2006/relationships/hyperlink" Target="https://login.consultant.ru/link/?req=doc&amp;base=LAW&amp;n=518063&amp;date=02.03.2026&amp;dst=100023&amp;field=134" TargetMode="External"/><Relationship Id="rId36" Type="http://schemas.openxmlformats.org/officeDocument/2006/relationships/hyperlink" Target="https://login.consultant.ru/link/?req=doc&amp;base=LAW&amp;n=389078&amp;date=02.03.2026&amp;dst=100049&amp;field=134" TargetMode="External"/><Relationship Id="rId283" Type="http://schemas.openxmlformats.org/officeDocument/2006/relationships/hyperlink" Target="https://login.consultant.ru/link/?req=doc&amp;base=LAW&amp;n=389078&amp;date=02.03.2026&amp;dst=100243&amp;field=134" TargetMode="External"/><Relationship Id="rId339" Type="http://schemas.openxmlformats.org/officeDocument/2006/relationships/hyperlink" Target="https://login.consultant.ru/link/?req=doc&amp;base=LAW&amp;n=518137&amp;date=02.03.2026&amp;dst=100100&amp;field=134" TargetMode="External"/><Relationship Id="rId78" Type="http://schemas.openxmlformats.org/officeDocument/2006/relationships/hyperlink" Target="https://login.consultant.ru/link/?req=doc&amp;base=LAW&amp;n=518137&amp;date=02.03.2026&amp;dst=100029&amp;field=134" TargetMode="External"/><Relationship Id="rId101" Type="http://schemas.openxmlformats.org/officeDocument/2006/relationships/hyperlink" Target="https://login.consultant.ru/link/?req=doc&amp;base=LAW&amp;n=389078&amp;date=02.03.2026&amp;dst=100371&amp;field=134" TargetMode="External"/><Relationship Id="rId143" Type="http://schemas.openxmlformats.org/officeDocument/2006/relationships/hyperlink" Target="https://login.consultant.ru/link/?req=doc&amp;base=LAW&amp;n=389078&amp;date=02.03.2026&amp;dst=100142&amp;field=134" TargetMode="External"/><Relationship Id="rId185" Type="http://schemas.openxmlformats.org/officeDocument/2006/relationships/hyperlink" Target="https://login.consultant.ru/link/?req=doc&amp;base=LAW&amp;n=389078&amp;date=02.03.2026&amp;dst=100173&amp;field=134" TargetMode="External"/><Relationship Id="rId350" Type="http://schemas.openxmlformats.org/officeDocument/2006/relationships/hyperlink" Target="https://login.consultant.ru/link/?req=doc&amp;base=LAW&amp;n=473499&amp;date=02.03.2026&amp;dst=100076&amp;field=134" TargetMode="External"/><Relationship Id="rId406" Type="http://schemas.openxmlformats.org/officeDocument/2006/relationships/footer" Target="footer1.xml"/><Relationship Id="rId9" Type="http://schemas.openxmlformats.org/officeDocument/2006/relationships/hyperlink" Target="https://login.consultant.ru/link/?req=doc&amp;base=LAW&amp;n=420377&amp;date=02.03.2026&amp;dst=100009&amp;field=134" TargetMode="External"/><Relationship Id="rId210" Type="http://schemas.openxmlformats.org/officeDocument/2006/relationships/hyperlink" Target="https://login.consultant.ru/link/?req=doc&amp;base=LAW&amp;n=389078&amp;date=02.03.2026&amp;dst=100195&amp;field=134" TargetMode="External"/><Relationship Id="rId392" Type="http://schemas.openxmlformats.org/officeDocument/2006/relationships/hyperlink" Target="https://login.consultant.ru/link/?req=doc&amp;base=LAW&amp;n=389078&amp;date=02.03.2026&amp;dst=100361&amp;field=134" TargetMode="External"/><Relationship Id="rId252" Type="http://schemas.openxmlformats.org/officeDocument/2006/relationships/hyperlink" Target="https://login.consultant.ru/link/?req=doc&amp;base=LAW&amp;n=389078&amp;date=02.03.2026&amp;dst=100225&amp;field=134" TargetMode="External"/><Relationship Id="rId294" Type="http://schemas.openxmlformats.org/officeDocument/2006/relationships/hyperlink" Target="https://login.consultant.ru/link/?req=doc&amp;base=LAW&amp;n=518137&amp;date=02.03.2026&amp;dst=100074&amp;field=134" TargetMode="External"/><Relationship Id="rId308" Type="http://schemas.openxmlformats.org/officeDocument/2006/relationships/hyperlink" Target="https://login.consultant.ru/link/?req=doc&amp;base=LAW&amp;n=518137&amp;date=02.03.2026&amp;dst=100079&amp;field=134" TargetMode="External"/><Relationship Id="rId47" Type="http://schemas.openxmlformats.org/officeDocument/2006/relationships/hyperlink" Target="https://login.consultant.ru/link/?req=doc&amp;base=LAW&amp;n=389078&amp;date=02.03.2026&amp;dst=100054&amp;field=134" TargetMode="External"/><Relationship Id="rId89" Type="http://schemas.openxmlformats.org/officeDocument/2006/relationships/hyperlink" Target="https://login.consultant.ru/link/?req=doc&amp;base=LAW&amp;n=505487&amp;date=02.03.2026&amp;dst=100019&amp;field=134" TargetMode="External"/><Relationship Id="rId112" Type="http://schemas.openxmlformats.org/officeDocument/2006/relationships/hyperlink" Target="https://login.consultant.ru/link/?req=doc&amp;base=LAW&amp;n=328854&amp;date=02.03.2026" TargetMode="External"/><Relationship Id="rId154" Type="http://schemas.openxmlformats.org/officeDocument/2006/relationships/hyperlink" Target="https://login.consultant.ru/link/?req=doc&amp;base=LAW&amp;n=518137&amp;date=02.03.2026&amp;dst=100041&amp;field=134" TargetMode="External"/><Relationship Id="rId361" Type="http://schemas.openxmlformats.org/officeDocument/2006/relationships/hyperlink" Target="https://login.consultant.ru/link/?req=doc&amp;base=LAW&amp;n=518137&amp;date=02.03.2026&amp;dst=100117&amp;field=134" TargetMode="External"/><Relationship Id="rId196" Type="http://schemas.openxmlformats.org/officeDocument/2006/relationships/hyperlink" Target="https://login.consultant.ru/link/?req=doc&amp;base=LAW&amp;n=389078&amp;date=02.03.2026&amp;dst=100184&amp;field=134" TargetMode="External"/><Relationship Id="rId16" Type="http://schemas.openxmlformats.org/officeDocument/2006/relationships/hyperlink" Target="https://login.consultant.ru/link/?req=doc&amp;base=LAW&amp;n=518137&amp;date=02.03.2026&amp;dst=100011&amp;field=134" TargetMode="External"/><Relationship Id="rId221" Type="http://schemas.openxmlformats.org/officeDocument/2006/relationships/hyperlink" Target="https://login.consultant.ru/link/?req=doc&amp;base=LAW&amp;n=420377&amp;date=02.03.2026&amp;dst=100093&amp;field=134" TargetMode="External"/><Relationship Id="rId263" Type="http://schemas.openxmlformats.org/officeDocument/2006/relationships/hyperlink" Target="https://login.consultant.ru/link/?req=doc&amp;base=LAW&amp;n=518063&amp;date=02.03.2026&amp;dst=100026&amp;field=134" TargetMode="External"/><Relationship Id="rId319" Type="http://schemas.openxmlformats.org/officeDocument/2006/relationships/hyperlink" Target="https://login.consultant.ru/link/?req=doc&amp;base=LAW&amp;n=518063&amp;date=02.03.2026&amp;dst=100034&amp;field=134" TargetMode="External"/><Relationship Id="rId58" Type="http://schemas.openxmlformats.org/officeDocument/2006/relationships/hyperlink" Target="https://login.consultant.ru/link/?req=doc&amp;base=LAW&amp;n=389078&amp;date=02.03.2026&amp;dst=100062&amp;field=134" TargetMode="External"/><Relationship Id="rId123" Type="http://schemas.openxmlformats.org/officeDocument/2006/relationships/hyperlink" Target="https://login.consultant.ru/link/?req=doc&amp;base=LAW&amp;n=389078&amp;date=02.03.2026&amp;dst=100120&amp;field=134" TargetMode="External"/><Relationship Id="rId330" Type="http://schemas.openxmlformats.org/officeDocument/2006/relationships/hyperlink" Target="https://login.consultant.ru/link/?req=doc&amp;base=LAW&amp;n=518137&amp;date=02.03.2026&amp;dst=100125&amp;field=134" TargetMode="External"/><Relationship Id="rId165" Type="http://schemas.openxmlformats.org/officeDocument/2006/relationships/hyperlink" Target="https://login.consultant.ru/link/?req=doc&amp;base=LAW&amp;n=389078&amp;date=02.03.2026&amp;dst=100156&amp;field=134" TargetMode="External"/><Relationship Id="rId372" Type="http://schemas.openxmlformats.org/officeDocument/2006/relationships/hyperlink" Target="https://login.consultant.ru/link/?req=doc&amp;base=LAW&amp;n=389078&amp;date=02.03.2026&amp;dst=100337&amp;field=134" TargetMode="External"/><Relationship Id="rId211" Type="http://schemas.openxmlformats.org/officeDocument/2006/relationships/hyperlink" Target="https://login.consultant.ru/link/?req=doc&amp;base=LAW&amp;n=389078&amp;date=02.03.2026&amp;dst=100199&amp;field=134" TargetMode="External"/><Relationship Id="rId232" Type="http://schemas.openxmlformats.org/officeDocument/2006/relationships/hyperlink" Target="https://login.consultant.ru/link/?req=doc&amp;base=LAW&amp;n=518137&amp;date=02.03.2026&amp;dst=100060&amp;field=134" TargetMode="External"/><Relationship Id="rId253" Type="http://schemas.openxmlformats.org/officeDocument/2006/relationships/hyperlink" Target="https://login.consultant.ru/link/?req=doc&amp;base=LAW&amp;n=389078&amp;date=02.03.2026&amp;dst=100371&amp;field=134" TargetMode="External"/><Relationship Id="rId274" Type="http://schemas.openxmlformats.org/officeDocument/2006/relationships/hyperlink" Target="https://login.consultant.ru/link/?req=doc&amp;base=LAW&amp;n=518063&amp;date=02.03.2026&amp;dst=100027&amp;field=134" TargetMode="External"/><Relationship Id="rId295" Type="http://schemas.openxmlformats.org/officeDocument/2006/relationships/hyperlink" Target="https://login.consultant.ru/link/?req=doc&amp;base=LAW&amp;n=389078&amp;date=02.03.2026&amp;dst=100254&amp;field=134" TargetMode="External"/><Relationship Id="rId309" Type="http://schemas.openxmlformats.org/officeDocument/2006/relationships/hyperlink" Target="https://login.consultant.ru/link/?req=doc&amp;base=LAW&amp;n=518137&amp;date=02.03.2026&amp;dst=100081&amp;field=134" TargetMode="External"/><Relationship Id="rId27" Type="http://schemas.openxmlformats.org/officeDocument/2006/relationships/hyperlink" Target="https://login.consultant.ru/link/?req=doc&amp;base=LAW&amp;n=420377&amp;date=02.03.2026&amp;dst=100017&amp;field=134" TargetMode="External"/><Relationship Id="rId48" Type="http://schemas.openxmlformats.org/officeDocument/2006/relationships/hyperlink" Target="https://login.consultant.ru/link/?req=doc&amp;base=LAW&amp;n=420377&amp;date=02.03.2026&amp;dst=100025&amp;field=134" TargetMode="External"/><Relationship Id="rId69" Type="http://schemas.openxmlformats.org/officeDocument/2006/relationships/hyperlink" Target="https://login.consultant.ru/link/?req=doc&amp;base=LAW&amp;n=420377&amp;date=02.03.2026&amp;dst=100035&amp;field=134" TargetMode="External"/><Relationship Id="rId113" Type="http://schemas.openxmlformats.org/officeDocument/2006/relationships/hyperlink" Target="https://login.consultant.ru/link/?req=doc&amp;base=LAW&amp;n=389078&amp;date=02.03.2026&amp;dst=100110&amp;field=134" TargetMode="External"/><Relationship Id="rId134" Type="http://schemas.openxmlformats.org/officeDocument/2006/relationships/hyperlink" Target="https://login.consultant.ru/link/?req=doc&amp;base=LAW&amp;n=518063&amp;date=02.03.2026&amp;dst=100015&amp;field=134" TargetMode="External"/><Relationship Id="rId320" Type="http://schemas.openxmlformats.org/officeDocument/2006/relationships/hyperlink" Target="https://login.consultant.ru/link/?req=doc&amp;base=LAW&amp;n=518063&amp;date=02.03.2026&amp;dst=100035&amp;field=134" TargetMode="External"/><Relationship Id="rId80" Type="http://schemas.openxmlformats.org/officeDocument/2006/relationships/hyperlink" Target="https://login.consultant.ru/link/?req=doc&amp;base=LAW&amp;n=389078&amp;date=02.03.2026&amp;dst=100074&amp;field=134" TargetMode="External"/><Relationship Id="rId155" Type="http://schemas.openxmlformats.org/officeDocument/2006/relationships/hyperlink" Target="https://login.consultant.ru/link/?req=doc&amp;base=LAW&amp;n=420377&amp;date=02.03.2026&amp;dst=100058&amp;field=134" TargetMode="External"/><Relationship Id="rId176" Type="http://schemas.openxmlformats.org/officeDocument/2006/relationships/hyperlink" Target="https://login.consultant.ru/link/?req=doc&amp;base=LAW&amp;n=420377&amp;date=02.03.2026&amp;dst=100072&amp;field=134" TargetMode="External"/><Relationship Id="rId197" Type="http://schemas.openxmlformats.org/officeDocument/2006/relationships/hyperlink" Target="https://login.consultant.ru/link/?req=doc&amp;base=LAW&amp;n=389078&amp;date=02.03.2026&amp;dst=100185&amp;field=134" TargetMode="External"/><Relationship Id="rId341" Type="http://schemas.openxmlformats.org/officeDocument/2006/relationships/hyperlink" Target="https://login.consultant.ru/link/?req=doc&amp;base=LAW&amp;n=518137&amp;date=02.03.2026&amp;dst=100102&amp;field=134" TargetMode="External"/><Relationship Id="rId362" Type="http://schemas.openxmlformats.org/officeDocument/2006/relationships/hyperlink" Target="https://login.consultant.ru/link/?req=doc&amp;base=LAW&amp;n=518137&amp;date=02.03.2026&amp;dst=100125&amp;field=134" TargetMode="External"/><Relationship Id="rId383" Type="http://schemas.openxmlformats.org/officeDocument/2006/relationships/hyperlink" Target="https://login.consultant.ru/link/?req=doc&amp;base=LAW&amp;n=389078&amp;date=02.03.2026&amp;dst=100350&amp;field=134" TargetMode="External"/><Relationship Id="rId201" Type="http://schemas.openxmlformats.org/officeDocument/2006/relationships/hyperlink" Target="https://login.consultant.ru/link/?req=doc&amp;base=LAW&amp;n=389078&amp;date=02.03.2026&amp;dst=100190&amp;field=134" TargetMode="External"/><Relationship Id="rId222" Type="http://schemas.openxmlformats.org/officeDocument/2006/relationships/hyperlink" Target="https://login.consultant.ru/link/?req=doc&amp;base=LAW&amp;n=518137&amp;date=02.03.2026&amp;dst=100125&amp;field=134" TargetMode="External"/><Relationship Id="rId243" Type="http://schemas.openxmlformats.org/officeDocument/2006/relationships/hyperlink" Target="https://login.consultant.ru/link/?req=doc&amp;base=LAW&amp;n=389078&amp;date=02.03.2026&amp;dst=100222&amp;field=134" TargetMode="External"/><Relationship Id="rId264" Type="http://schemas.openxmlformats.org/officeDocument/2006/relationships/hyperlink" Target="https://login.consultant.ru/link/?req=doc&amp;base=LAW&amp;n=518063&amp;date=02.03.2026&amp;dst=100045&amp;field=134" TargetMode="External"/><Relationship Id="rId285" Type="http://schemas.openxmlformats.org/officeDocument/2006/relationships/hyperlink" Target="https://login.consultant.ru/link/?req=doc&amp;base=LAW&amp;n=389078&amp;date=02.03.2026&amp;dst=100244&amp;field=134" TargetMode="External"/><Relationship Id="rId17" Type="http://schemas.openxmlformats.org/officeDocument/2006/relationships/hyperlink" Target="https://login.consultant.ru/link/?req=doc&amp;base=LAW&amp;n=420377&amp;date=02.03.2026&amp;dst=100014&amp;field=134" TargetMode="External"/><Relationship Id="rId38" Type="http://schemas.openxmlformats.org/officeDocument/2006/relationships/hyperlink" Target="https://login.consultant.ru/link/?req=doc&amp;base=LAW&amp;n=420377&amp;date=02.03.2026&amp;dst=100021&amp;field=134" TargetMode="External"/><Relationship Id="rId59" Type="http://schemas.openxmlformats.org/officeDocument/2006/relationships/hyperlink" Target="https://login.consultant.ru/link/?req=doc&amp;base=LAW&amp;n=389078&amp;date=02.03.2026&amp;dst=100064&amp;field=134" TargetMode="External"/><Relationship Id="rId103" Type="http://schemas.openxmlformats.org/officeDocument/2006/relationships/hyperlink" Target="https://login.consultant.ru/link/?req=doc&amp;base=LAW&amp;n=523208&amp;date=02.03.2026&amp;dst=231&amp;field=134" TargetMode="External"/><Relationship Id="rId124" Type="http://schemas.openxmlformats.org/officeDocument/2006/relationships/hyperlink" Target="https://login.consultant.ru/link/?req=doc&amp;base=LAW&amp;n=510601&amp;date=02.03.2026&amp;dst=100493&amp;field=134" TargetMode="External"/><Relationship Id="rId310" Type="http://schemas.openxmlformats.org/officeDocument/2006/relationships/hyperlink" Target="https://login.consultant.ru/link/?req=doc&amp;base=LAW&amp;n=389078&amp;date=02.03.2026&amp;dst=100257&amp;field=134" TargetMode="External"/><Relationship Id="rId70" Type="http://schemas.openxmlformats.org/officeDocument/2006/relationships/hyperlink" Target="https://login.consultant.ru/link/?req=doc&amp;base=LAW&amp;n=2875&amp;date=02.03.2026" TargetMode="External"/><Relationship Id="rId91" Type="http://schemas.openxmlformats.org/officeDocument/2006/relationships/hyperlink" Target="https://login.consultant.ru/link/?req=doc&amp;base=LAW&amp;n=495181&amp;date=02.03.2026" TargetMode="External"/><Relationship Id="rId145" Type="http://schemas.openxmlformats.org/officeDocument/2006/relationships/hyperlink" Target="https://login.consultant.ru/link/?req=doc&amp;base=LAW&amp;n=420377&amp;date=02.03.2026&amp;dst=100051&amp;field=134" TargetMode="External"/><Relationship Id="rId166" Type="http://schemas.openxmlformats.org/officeDocument/2006/relationships/hyperlink" Target="https://login.consultant.ru/link/?req=doc&amp;base=LAW&amp;n=389078&amp;date=02.03.2026&amp;dst=100158&amp;field=134" TargetMode="External"/><Relationship Id="rId187" Type="http://schemas.openxmlformats.org/officeDocument/2006/relationships/hyperlink" Target="https://login.consultant.ru/link/?req=doc&amp;base=LAW&amp;n=389078&amp;date=02.03.2026&amp;dst=100175&amp;field=134" TargetMode="External"/><Relationship Id="rId331" Type="http://schemas.openxmlformats.org/officeDocument/2006/relationships/hyperlink" Target="https://login.consultant.ru/link/?req=doc&amp;base=LAW&amp;n=518137&amp;date=02.03.2026&amp;dst=100091&amp;field=134" TargetMode="External"/><Relationship Id="rId352" Type="http://schemas.openxmlformats.org/officeDocument/2006/relationships/hyperlink" Target="https://login.consultant.ru/link/?req=doc&amp;base=LAW&amp;n=518137&amp;date=02.03.2026&amp;dst=100125&amp;field=134" TargetMode="External"/><Relationship Id="rId373" Type="http://schemas.openxmlformats.org/officeDocument/2006/relationships/hyperlink" Target="https://login.consultant.ru/link/?req=doc&amp;base=LAW&amp;n=389078&amp;date=02.03.2026&amp;dst=100338&amp;field=134" TargetMode="External"/><Relationship Id="rId394" Type="http://schemas.openxmlformats.org/officeDocument/2006/relationships/hyperlink" Target="https://login.consultant.ru/link/?req=doc&amp;base=LAW&amp;n=389078&amp;date=02.03.2026&amp;dst=100371&amp;field=134" TargetMode="External"/><Relationship Id="rId408"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LAW&amp;n=420377&amp;date=02.03.2026&amp;dst=100084&amp;field=134" TargetMode="External"/><Relationship Id="rId233" Type="http://schemas.openxmlformats.org/officeDocument/2006/relationships/hyperlink" Target="https://login.consultant.ru/link/?req=doc&amp;base=LAW&amp;n=389078&amp;date=02.03.2026&amp;dst=100215&amp;field=134" TargetMode="External"/><Relationship Id="rId254" Type="http://schemas.openxmlformats.org/officeDocument/2006/relationships/hyperlink" Target="https://login.consultant.ru/link/?req=doc&amp;base=LAW&amp;n=389078&amp;date=02.03.2026&amp;dst=100226&amp;field=134" TargetMode="External"/><Relationship Id="rId28" Type="http://schemas.openxmlformats.org/officeDocument/2006/relationships/hyperlink" Target="https://login.consultant.ru/link/?req=doc&amp;base=LAW&amp;n=389078&amp;date=02.03.2026&amp;dst=100035&amp;field=134" TargetMode="External"/><Relationship Id="rId49" Type="http://schemas.openxmlformats.org/officeDocument/2006/relationships/hyperlink" Target="https://login.consultant.ru/link/?req=doc&amp;base=LAW&amp;n=510601&amp;date=02.03.2026&amp;dst=100010&amp;field=134" TargetMode="External"/><Relationship Id="rId114" Type="http://schemas.openxmlformats.org/officeDocument/2006/relationships/hyperlink" Target="https://login.consultant.ru/link/?req=doc&amp;base=LAW&amp;n=389078&amp;date=02.03.2026&amp;dst=100111&amp;field=134" TargetMode="External"/><Relationship Id="rId275" Type="http://schemas.openxmlformats.org/officeDocument/2006/relationships/hyperlink" Target="https://login.consultant.ru/link/?req=doc&amp;base=LAW&amp;n=518063&amp;date=02.03.2026&amp;dst=100028&amp;field=134" TargetMode="External"/><Relationship Id="rId296" Type="http://schemas.openxmlformats.org/officeDocument/2006/relationships/hyperlink" Target="https://login.consultant.ru/link/?req=doc&amp;base=LAW&amp;n=420377&amp;date=02.03.2026&amp;dst=100105&amp;field=134" TargetMode="External"/><Relationship Id="rId300" Type="http://schemas.openxmlformats.org/officeDocument/2006/relationships/hyperlink" Target="https://login.consultant.ru/link/?req=doc&amp;base=LAW&amp;n=520298&amp;date=02.03.2026" TargetMode="External"/><Relationship Id="rId60" Type="http://schemas.openxmlformats.org/officeDocument/2006/relationships/hyperlink" Target="https://login.consultant.ru/link/?req=doc&amp;base=LAW&amp;n=518063&amp;date=02.03.2026&amp;dst=100012&amp;field=134" TargetMode="External"/><Relationship Id="rId81" Type="http://schemas.openxmlformats.org/officeDocument/2006/relationships/hyperlink" Target="https://login.consultant.ru/link/?req=doc&amp;base=LAW&amp;n=420377&amp;date=02.03.2026&amp;dst=100043&amp;field=134" TargetMode="External"/><Relationship Id="rId135" Type="http://schemas.openxmlformats.org/officeDocument/2006/relationships/hyperlink" Target="https://login.consultant.ru/link/?req=doc&amp;base=LAW&amp;n=389078&amp;date=02.03.2026&amp;dst=100131&amp;field=134" TargetMode="External"/><Relationship Id="rId156" Type="http://schemas.openxmlformats.org/officeDocument/2006/relationships/hyperlink" Target="https://login.consultant.ru/link/?req=doc&amp;base=LAW&amp;n=518137&amp;date=02.03.2026&amp;dst=100042&amp;field=134" TargetMode="External"/><Relationship Id="rId177" Type="http://schemas.openxmlformats.org/officeDocument/2006/relationships/hyperlink" Target="https://login.consultant.ru/link/?req=doc&amp;base=LAW&amp;n=389078&amp;date=02.03.2026&amp;dst=100167&amp;field=134" TargetMode="External"/><Relationship Id="rId198" Type="http://schemas.openxmlformats.org/officeDocument/2006/relationships/hyperlink" Target="https://login.consultant.ru/link/?req=doc&amp;base=LAW&amp;n=389078&amp;date=02.03.2026&amp;dst=100186&amp;field=134" TargetMode="External"/><Relationship Id="rId321" Type="http://schemas.openxmlformats.org/officeDocument/2006/relationships/hyperlink" Target="https://login.consultant.ru/link/?req=doc&amp;base=LAW&amp;n=420377&amp;date=02.03.2026&amp;dst=100117&amp;field=134" TargetMode="External"/><Relationship Id="rId342" Type="http://schemas.openxmlformats.org/officeDocument/2006/relationships/hyperlink" Target="https://login.consultant.ru/link/?req=doc&amp;base=LAW&amp;n=420377&amp;date=02.03.2026&amp;dst=100131&amp;field=134" TargetMode="External"/><Relationship Id="rId363" Type="http://schemas.openxmlformats.org/officeDocument/2006/relationships/hyperlink" Target="https://login.consultant.ru/link/?req=doc&amp;base=LAW&amp;n=518137&amp;date=02.03.2026&amp;dst=100118&amp;field=134" TargetMode="External"/><Relationship Id="rId384" Type="http://schemas.openxmlformats.org/officeDocument/2006/relationships/hyperlink" Target="https://login.consultant.ru/link/?req=doc&amp;base=LAW&amp;n=389078&amp;date=02.03.2026&amp;dst=100351&amp;field=134" TargetMode="External"/><Relationship Id="rId202" Type="http://schemas.openxmlformats.org/officeDocument/2006/relationships/hyperlink" Target="https://login.consultant.ru/link/?req=doc&amp;base=LAW&amp;n=389078&amp;date=02.03.2026&amp;dst=100192&amp;field=134" TargetMode="External"/><Relationship Id="rId223" Type="http://schemas.openxmlformats.org/officeDocument/2006/relationships/hyperlink" Target="https://login.consultant.ru/link/?req=doc&amp;base=LAW&amp;n=518137&amp;date=02.03.2026&amp;dst=100051&amp;field=134" TargetMode="External"/><Relationship Id="rId244" Type="http://schemas.openxmlformats.org/officeDocument/2006/relationships/hyperlink" Target="https://login.consultant.ru/link/?req=doc&amp;base=LAW&amp;n=518063&amp;date=02.03.2026&amp;dst=100023&amp;field=134" TargetMode="External"/><Relationship Id="rId18" Type="http://schemas.openxmlformats.org/officeDocument/2006/relationships/hyperlink" Target="https://login.consultant.ru/link/?req=doc&amp;base=LAW&amp;n=389078&amp;date=02.03.2026&amp;dst=100019&amp;field=134" TargetMode="External"/><Relationship Id="rId39" Type="http://schemas.openxmlformats.org/officeDocument/2006/relationships/hyperlink" Target="https://login.consultant.ru/link/?req=doc&amp;base=LAW&amp;n=2875&amp;date=02.03.2026" TargetMode="External"/><Relationship Id="rId265" Type="http://schemas.openxmlformats.org/officeDocument/2006/relationships/hyperlink" Target="https://login.consultant.ru/link/?req=doc&amp;base=LAW&amp;n=389078&amp;date=02.03.2026&amp;dst=100231&amp;field=134" TargetMode="External"/><Relationship Id="rId286" Type="http://schemas.openxmlformats.org/officeDocument/2006/relationships/hyperlink" Target="https://login.consultant.ru/link/?req=doc&amp;base=LAW&amp;n=523224&amp;date=02.03.2026&amp;dst=101303&amp;field=134" TargetMode="External"/><Relationship Id="rId50" Type="http://schemas.openxmlformats.org/officeDocument/2006/relationships/hyperlink" Target="https://login.consultant.ru/link/?req=doc&amp;base=LAW&amp;n=389078&amp;date=02.03.2026&amp;dst=100056&amp;field=134" TargetMode="External"/><Relationship Id="rId104" Type="http://schemas.openxmlformats.org/officeDocument/2006/relationships/hyperlink" Target="https://login.consultant.ru/link/?req=doc&amp;base=LAW&amp;n=518477&amp;date=02.03.2026" TargetMode="External"/><Relationship Id="rId125" Type="http://schemas.openxmlformats.org/officeDocument/2006/relationships/hyperlink" Target="https://login.consultant.ru/link/?req=doc&amp;base=LAW&amp;n=510601&amp;date=02.03.2026&amp;dst=100580&amp;field=134" TargetMode="External"/><Relationship Id="rId146" Type="http://schemas.openxmlformats.org/officeDocument/2006/relationships/hyperlink" Target="https://login.consultant.ru/link/?req=doc&amp;base=LAW&amp;n=389078&amp;date=02.03.2026&amp;dst=100147&amp;field=134" TargetMode="External"/><Relationship Id="rId167" Type="http://schemas.openxmlformats.org/officeDocument/2006/relationships/hyperlink" Target="https://login.consultant.ru/link/?req=doc&amp;base=LAW&amp;n=389078&amp;date=02.03.2026&amp;dst=100160&amp;field=134" TargetMode="External"/><Relationship Id="rId188" Type="http://schemas.openxmlformats.org/officeDocument/2006/relationships/hyperlink" Target="https://login.consultant.ru/link/?req=doc&amp;base=LAW&amp;n=389078&amp;date=02.03.2026&amp;dst=100176&amp;field=134" TargetMode="External"/><Relationship Id="rId311" Type="http://schemas.openxmlformats.org/officeDocument/2006/relationships/hyperlink" Target="https://login.consultant.ru/link/?req=doc&amp;base=LAW&amp;n=420377&amp;date=02.03.2026&amp;dst=100111&amp;field=134" TargetMode="External"/><Relationship Id="rId332" Type="http://schemas.openxmlformats.org/officeDocument/2006/relationships/hyperlink" Target="https://login.consultant.ru/link/?req=doc&amp;base=LAW&amp;n=420377&amp;date=02.03.2026&amp;dst=100128&amp;field=134" TargetMode="External"/><Relationship Id="rId353" Type="http://schemas.openxmlformats.org/officeDocument/2006/relationships/hyperlink" Target="https://login.consultant.ru/link/?req=doc&amp;base=LAW&amp;n=518137&amp;date=02.03.2026&amp;dst=100110&amp;field=134" TargetMode="External"/><Relationship Id="rId374" Type="http://schemas.openxmlformats.org/officeDocument/2006/relationships/hyperlink" Target="https://login.consultant.ru/link/?req=doc&amp;base=LAW&amp;n=389078&amp;date=02.03.2026&amp;dst=100339&amp;field=134" TargetMode="External"/><Relationship Id="rId395" Type="http://schemas.openxmlformats.org/officeDocument/2006/relationships/hyperlink" Target="https://login.consultant.ru/link/?req=doc&amp;base=LAW&amp;n=389078&amp;date=02.03.2026&amp;dst=100362&amp;field=134" TargetMode="External"/><Relationship Id="rId71" Type="http://schemas.openxmlformats.org/officeDocument/2006/relationships/hyperlink" Target="https://login.consultant.ru/link/?req=doc&amp;base=LAW&amp;n=510601&amp;date=02.03.2026&amp;dst=102346&amp;field=134" TargetMode="External"/><Relationship Id="rId92" Type="http://schemas.openxmlformats.org/officeDocument/2006/relationships/hyperlink" Target="https://login.consultant.ru/link/?req=doc&amp;base=LAW&amp;n=389078&amp;date=02.03.2026&amp;dst=100082&amp;field=134" TargetMode="External"/><Relationship Id="rId213" Type="http://schemas.openxmlformats.org/officeDocument/2006/relationships/hyperlink" Target="https://login.consultant.ru/link/?req=doc&amp;base=LAW&amp;n=518137&amp;date=02.03.2026&amp;dst=100050&amp;field=134" TargetMode="External"/><Relationship Id="rId234" Type="http://schemas.openxmlformats.org/officeDocument/2006/relationships/hyperlink" Target="https://login.consultant.ru/link/?req=doc&amp;base=LAW&amp;n=389078&amp;date=02.03.2026&amp;dst=100217&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89078&amp;date=02.03.2026&amp;dst=100045&amp;field=134" TargetMode="External"/><Relationship Id="rId255" Type="http://schemas.openxmlformats.org/officeDocument/2006/relationships/hyperlink" Target="https://login.consultant.ru/link/?req=doc&amp;base=LAW&amp;n=518137&amp;date=02.03.2026&amp;dst=100125&amp;field=134" TargetMode="External"/><Relationship Id="rId276" Type="http://schemas.openxmlformats.org/officeDocument/2006/relationships/hyperlink" Target="https://login.consultant.ru/link/?req=doc&amp;base=LAW&amp;n=518063&amp;date=02.03.2026&amp;dst=100045&amp;field=134" TargetMode="External"/><Relationship Id="rId297" Type="http://schemas.openxmlformats.org/officeDocument/2006/relationships/hyperlink" Target="https://login.consultant.ru/link/?req=doc&amp;base=LAW&amp;n=420377&amp;date=02.03.2026&amp;dst=100109&amp;field=134" TargetMode="External"/><Relationship Id="rId40" Type="http://schemas.openxmlformats.org/officeDocument/2006/relationships/hyperlink" Target="https://login.consultant.ru/link/?req=doc&amp;base=LAW&amp;n=453320&amp;date=02.03.2026&amp;dst=100817&amp;field=134" TargetMode="External"/><Relationship Id="rId115" Type="http://schemas.openxmlformats.org/officeDocument/2006/relationships/hyperlink" Target="https://login.consultant.ru/link/?req=doc&amp;base=LAW&amp;n=389078&amp;date=02.03.2026&amp;dst=100371&amp;field=134" TargetMode="External"/><Relationship Id="rId136" Type="http://schemas.openxmlformats.org/officeDocument/2006/relationships/hyperlink" Target="https://login.consultant.ru/link/?req=doc&amp;base=LAW&amp;n=389078&amp;date=02.03.2026&amp;dst=100133&amp;field=134" TargetMode="External"/><Relationship Id="rId157" Type="http://schemas.openxmlformats.org/officeDocument/2006/relationships/hyperlink" Target="https://login.consultant.ru/link/?req=doc&amp;base=LAW&amp;n=389078&amp;date=02.03.2026&amp;dst=100149&amp;field=134" TargetMode="External"/><Relationship Id="rId178" Type="http://schemas.openxmlformats.org/officeDocument/2006/relationships/hyperlink" Target="https://login.consultant.ru/link/?req=doc&amp;base=LAW&amp;n=420377&amp;date=02.03.2026&amp;dst=100074&amp;field=134" TargetMode="External"/><Relationship Id="rId301" Type="http://schemas.openxmlformats.org/officeDocument/2006/relationships/hyperlink" Target="https://login.consultant.ru/link/?req=doc&amp;base=LAW&amp;n=523226&amp;date=02.03.2026" TargetMode="External"/><Relationship Id="rId322" Type="http://schemas.openxmlformats.org/officeDocument/2006/relationships/hyperlink" Target="https://login.consultant.ru/link/?req=doc&amp;base=LAW&amp;n=518137&amp;date=02.03.2026&amp;dst=100125&amp;field=134" TargetMode="External"/><Relationship Id="rId343" Type="http://schemas.openxmlformats.org/officeDocument/2006/relationships/hyperlink" Target="https://login.consultant.ru/link/?req=doc&amp;base=LAW&amp;n=518137&amp;date=02.03.2026&amp;dst=100125&amp;field=134" TargetMode="External"/><Relationship Id="rId364" Type="http://schemas.openxmlformats.org/officeDocument/2006/relationships/hyperlink" Target="https://login.consultant.ru/link/?req=doc&amp;base=LAW&amp;n=518137&amp;date=02.03.2026&amp;dst=100125&amp;field=134" TargetMode="External"/><Relationship Id="rId61" Type="http://schemas.openxmlformats.org/officeDocument/2006/relationships/hyperlink" Target="https://login.consultant.ru/link/?req=doc&amp;base=LAW&amp;n=420377&amp;date=02.03.2026&amp;dst=100027&amp;field=134" TargetMode="External"/><Relationship Id="rId82" Type="http://schemas.openxmlformats.org/officeDocument/2006/relationships/hyperlink" Target="https://login.consultant.ru/link/?req=doc&amp;base=LAW&amp;n=420377&amp;date=02.03.2026&amp;dst=100045&amp;field=134" TargetMode="External"/><Relationship Id="rId199" Type="http://schemas.openxmlformats.org/officeDocument/2006/relationships/hyperlink" Target="https://login.consultant.ru/link/?req=doc&amp;base=LAW&amp;n=389078&amp;date=02.03.2026&amp;dst=100187&amp;field=134" TargetMode="External"/><Relationship Id="rId203" Type="http://schemas.openxmlformats.org/officeDocument/2006/relationships/hyperlink" Target="https://login.consultant.ru/link/?req=doc&amp;base=LAW&amp;n=389078&amp;date=02.03.2026&amp;dst=100193&amp;field=134" TargetMode="External"/><Relationship Id="rId385" Type="http://schemas.openxmlformats.org/officeDocument/2006/relationships/hyperlink" Target="https://login.consultant.ru/link/?req=doc&amp;base=LAW&amp;n=389078&amp;date=02.03.2026&amp;dst=100355&amp;field=134" TargetMode="External"/><Relationship Id="rId19" Type="http://schemas.openxmlformats.org/officeDocument/2006/relationships/hyperlink" Target="https://login.consultant.ru/link/?req=doc&amp;base=LAW&amp;n=518137&amp;date=02.03.2026&amp;dst=100013&amp;field=134" TargetMode="External"/><Relationship Id="rId224" Type="http://schemas.openxmlformats.org/officeDocument/2006/relationships/hyperlink" Target="https://login.consultant.ru/link/?req=doc&amp;base=LAW&amp;n=518137&amp;date=02.03.2026&amp;dst=100053&amp;field=134" TargetMode="External"/><Relationship Id="rId245" Type="http://schemas.openxmlformats.org/officeDocument/2006/relationships/hyperlink" Target="https://login.consultant.ru/link/?req=doc&amp;base=LAW&amp;n=518063&amp;date=02.03.2026&amp;dst=100024&amp;field=134" TargetMode="External"/><Relationship Id="rId266" Type="http://schemas.openxmlformats.org/officeDocument/2006/relationships/hyperlink" Target="https://login.consultant.ru/link/?req=doc&amp;base=LAW&amp;n=518063&amp;date=02.03.2026&amp;dst=100026&amp;field=134" TargetMode="External"/><Relationship Id="rId287" Type="http://schemas.openxmlformats.org/officeDocument/2006/relationships/hyperlink" Target="https://login.consultant.ru/link/?req=doc&amp;base=LAW&amp;n=420377&amp;date=02.03.2026&amp;dst=100101&amp;field=134" TargetMode="External"/><Relationship Id="rId30" Type="http://schemas.openxmlformats.org/officeDocument/2006/relationships/hyperlink" Target="https://login.consultant.ru/link/?req=doc&amp;base=LAW&amp;n=389078&amp;date=02.03.2026&amp;dst=100047&amp;field=134" TargetMode="External"/><Relationship Id="rId105" Type="http://schemas.openxmlformats.org/officeDocument/2006/relationships/hyperlink" Target="https://login.consultant.ru/link/?req=doc&amp;base=LAW&amp;n=503677&amp;date=02.03.2026" TargetMode="External"/><Relationship Id="rId126" Type="http://schemas.openxmlformats.org/officeDocument/2006/relationships/hyperlink" Target="https://login.consultant.ru/link/?req=doc&amp;base=LAW&amp;n=389078&amp;date=02.03.2026&amp;dst=100122&amp;field=134" TargetMode="External"/><Relationship Id="rId147" Type="http://schemas.openxmlformats.org/officeDocument/2006/relationships/hyperlink" Target="https://login.consultant.ru/link/?req=doc&amp;base=LAW&amp;n=420377&amp;date=02.03.2026&amp;dst=100052&amp;field=134" TargetMode="External"/><Relationship Id="rId168" Type="http://schemas.openxmlformats.org/officeDocument/2006/relationships/hyperlink" Target="https://login.consultant.ru/link/?req=doc&amp;base=LAW&amp;n=420377&amp;date=02.03.2026&amp;dst=100062&amp;field=134" TargetMode="External"/><Relationship Id="rId312" Type="http://schemas.openxmlformats.org/officeDocument/2006/relationships/hyperlink" Target="https://login.consultant.ru/link/?req=doc&amp;base=LAW&amp;n=389078&amp;date=02.03.2026&amp;dst=100258&amp;field=134" TargetMode="External"/><Relationship Id="rId333" Type="http://schemas.openxmlformats.org/officeDocument/2006/relationships/hyperlink" Target="https://login.consultant.ru/link/?req=doc&amp;base=LAW&amp;n=420377&amp;date=02.03.2026&amp;dst=100129&amp;field=134" TargetMode="External"/><Relationship Id="rId354" Type="http://schemas.openxmlformats.org/officeDocument/2006/relationships/hyperlink" Target="https://login.consultant.ru/link/?req=doc&amp;base=LAW&amp;n=518137&amp;date=02.03.2026&amp;dst=100125&amp;field=134" TargetMode="External"/><Relationship Id="rId51" Type="http://schemas.openxmlformats.org/officeDocument/2006/relationships/hyperlink" Target="https://login.consultant.ru/link/?req=doc&amp;base=LAW&amp;n=420377&amp;date=02.03.2026&amp;dst=100026&amp;field=134" TargetMode="External"/><Relationship Id="rId72" Type="http://schemas.openxmlformats.org/officeDocument/2006/relationships/hyperlink" Target="https://login.consultant.ru/link/?req=doc&amp;base=LAW&amp;n=510601&amp;date=02.03.2026&amp;dst=102932&amp;field=134" TargetMode="External"/><Relationship Id="rId93" Type="http://schemas.openxmlformats.org/officeDocument/2006/relationships/hyperlink" Target="https://login.consultant.ru/link/?req=doc&amp;base=LAW&amp;n=389078&amp;date=02.03.2026&amp;dst=100084&amp;field=134" TargetMode="External"/><Relationship Id="rId189" Type="http://schemas.openxmlformats.org/officeDocument/2006/relationships/hyperlink" Target="https://login.consultant.ru/link/?req=doc&amp;base=LAW&amp;n=389078&amp;date=02.03.2026&amp;dst=100177&amp;field=134" TargetMode="External"/><Relationship Id="rId375" Type="http://schemas.openxmlformats.org/officeDocument/2006/relationships/hyperlink" Target="https://login.consultant.ru/link/?req=doc&amp;base=LAW&amp;n=389078&amp;date=02.03.2026&amp;dst=100340&amp;field=134" TargetMode="External"/><Relationship Id="rId396" Type="http://schemas.openxmlformats.org/officeDocument/2006/relationships/hyperlink" Target="https://login.consultant.ru/link/?req=doc&amp;base=LAW&amp;n=389078&amp;date=02.03.2026&amp;dst=100371&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89078&amp;date=02.03.2026&amp;dst=100200&amp;field=134" TargetMode="External"/><Relationship Id="rId235" Type="http://schemas.openxmlformats.org/officeDocument/2006/relationships/hyperlink" Target="https://login.consultant.ru/link/?req=doc&amp;base=LAW&amp;n=389078&amp;date=02.03.2026&amp;dst=100371&amp;field=134" TargetMode="External"/><Relationship Id="rId256" Type="http://schemas.openxmlformats.org/officeDocument/2006/relationships/hyperlink" Target="https://login.consultant.ru/link/?req=doc&amp;base=LAW&amp;n=518137&amp;date=02.03.2026&amp;dst=100064&amp;field=134" TargetMode="External"/><Relationship Id="rId277" Type="http://schemas.openxmlformats.org/officeDocument/2006/relationships/hyperlink" Target="https://login.consultant.ru/link/?req=doc&amp;base=LAW&amp;n=389078&amp;date=02.03.2026&amp;dst=100238&amp;field=134" TargetMode="External"/><Relationship Id="rId298" Type="http://schemas.openxmlformats.org/officeDocument/2006/relationships/hyperlink" Target="https://login.consultant.ru/link/?req=doc&amp;base=LAW&amp;n=520298&amp;date=02.03.2026" TargetMode="External"/><Relationship Id="rId400" Type="http://schemas.openxmlformats.org/officeDocument/2006/relationships/hyperlink" Target="https://login.consultant.ru/link/?req=doc&amp;base=LAW&amp;n=518137&amp;date=02.03.2026&amp;dst=100125&amp;field=134" TargetMode="External"/><Relationship Id="rId116" Type="http://schemas.openxmlformats.org/officeDocument/2006/relationships/hyperlink" Target="https://login.consultant.ru/link/?req=doc&amp;base=LAW&amp;n=389078&amp;date=02.03.2026&amp;dst=100112&amp;field=134" TargetMode="External"/><Relationship Id="rId137" Type="http://schemas.openxmlformats.org/officeDocument/2006/relationships/hyperlink" Target="https://login.consultant.ru/link/?req=doc&amp;base=LAW&amp;n=389078&amp;date=02.03.2026&amp;dst=100134&amp;field=134" TargetMode="External"/><Relationship Id="rId158" Type="http://schemas.openxmlformats.org/officeDocument/2006/relationships/hyperlink" Target="https://login.consultant.ru/link/?req=doc&amp;base=LAW&amp;n=389078&amp;date=02.03.2026&amp;dst=100151&amp;field=134" TargetMode="External"/><Relationship Id="rId302" Type="http://schemas.openxmlformats.org/officeDocument/2006/relationships/hyperlink" Target="https://login.consultant.ru/link/?req=doc&amp;base=LAW&amp;n=518137&amp;date=02.03.2026&amp;dst=100075&amp;field=134" TargetMode="External"/><Relationship Id="rId323" Type="http://schemas.openxmlformats.org/officeDocument/2006/relationships/hyperlink" Target="https://login.consultant.ru/link/?req=doc&amp;base=LAW&amp;n=518137&amp;date=02.03.2026&amp;dst=100089&amp;field=134" TargetMode="External"/><Relationship Id="rId344" Type="http://schemas.openxmlformats.org/officeDocument/2006/relationships/hyperlink" Target="https://login.consultant.ru/link/?req=doc&amp;base=LAW&amp;n=518137&amp;date=02.03.2026&amp;dst=100104&amp;field=134" TargetMode="External"/><Relationship Id="rId20" Type="http://schemas.openxmlformats.org/officeDocument/2006/relationships/hyperlink" Target="https://login.consultant.ru/link/?req=doc&amp;base=LAW&amp;n=518063&amp;date=02.03.2026&amp;dst=100010&amp;field=134" TargetMode="External"/><Relationship Id="rId41" Type="http://schemas.openxmlformats.org/officeDocument/2006/relationships/hyperlink" Target="https://login.consultant.ru/link/?req=doc&amp;base=LAW&amp;n=440511&amp;date=02.03.2026&amp;dst=100392&amp;field=134" TargetMode="External"/><Relationship Id="rId62" Type="http://schemas.openxmlformats.org/officeDocument/2006/relationships/hyperlink" Target="https://login.consultant.ru/link/?req=doc&amp;base=LAW&amp;n=420377&amp;date=02.03.2026&amp;dst=100029&amp;field=134" TargetMode="External"/><Relationship Id="rId83" Type="http://schemas.openxmlformats.org/officeDocument/2006/relationships/hyperlink" Target="https://login.consultant.ru/link/?req=doc&amp;base=LAW&amp;n=492071&amp;date=02.03.2026&amp;dst=100787&amp;field=134" TargetMode="External"/><Relationship Id="rId179" Type="http://schemas.openxmlformats.org/officeDocument/2006/relationships/hyperlink" Target="https://login.consultant.ru/link/?req=doc&amp;base=LAW&amp;n=389078&amp;date=02.03.2026&amp;dst=100371&amp;field=134" TargetMode="External"/><Relationship Id="rId365" Type="http://schemas.openxmlformats.org/officeDocument/2006/relationships/hyperlink" Target="https://login.consultant.ru/link/?req=doc&amp;base=LAW&amp;n=518137&amp;date=02.03.2026&amp;dst=100120&amp;field=134" TargetMode="External"/><Relationship Id="rId386" Type="http://schemas.openxmlformats.org/officeDocument/2006/relationships/hyperlink" Target="https://login.consultant.ru/link/?req=doc&amp;base=LAW&amp;n=389078&amp;date=02.03.2026&amp;dst=100356&amp;field=134" TargetMode="External"/><Relationship Id="rId190" Type="http://schemas.openxmlformats.org/officeDocument/2006/relationships/hyperlink" Target="https://login.consultant.ru/link/?req=doc&amp;base=LAW&amp;n=495617&amp;date=02.03.2026&amp;dst=101559&amp;field=134" TargetMode="External"/><Relationship Id="rId204" Type="http://schemas.openxmlformats.org/officeDocument/2006/relationships/hyperlink" Target="https://login.consultant.ru/link/?req=doc&amp;base=LAW&amp;n=389078&amp;date=02.03.2026&amp;dst=100194&amp;field=134" TargetMode="External"/><Relationship Id="rId225" Type="http://schemas.openxmlformats.org/officeDocument/2006/relationships/hyperlink" Target="https://login.consultant.ru/link/?req=doc&amp;base=LAW&amp;n=389078&amp;date=02.03.2026&amp;dst=100211&amp;field=134" TargetMode="External"/><Relationship Id="rId246" Type="http://schemas.openxmlformats.org/officeDocument/2006/relationships/hyperlink" Target="https://login.consultant.ru/link/?req=doc&amp;base=LAW&amp;n=518063&amp;date=02.03.2026&amp;dst=100045&amp;field=134" TargetMode="External"/><Relationship Id="rId267" Type="http://schemas.openxmlformats.org/officeDocument/2006/relationships/hyperlink" Target="https://login.consultant.ru/link/?req=doc&amp;base=LAW&amp;n=389078&amp;date=02.03.2026&amp;dst=100232&amp;field=134" TargetMode="External"/><Relationship Id="rId288" Type="http://schemas.openxmlformats.org/officeDocument/2006/relationships/hyperlink" Target="https://login.consultant.ru/link/?req=doc&amp;base=LAW&amp;n=420377&amp;date=02.03.2026&amp;dst=100103&amp;field=134" TargetMode="External"/><Relationship Id="rId106" Type="http://schemas.openxmlformats.org/officeDocument/2006/relationships/hyperlink" Target="https://login.consultant.ru/link/?req=doc&amp;base=LAW&amp;n=389078&amp;date=02.03.2026&amp;dst=100092&amp;field=134" TargetMode="External"/><Relationship Id="rId127" Type="http://schemas.openxmlformats.org/officeDocument/2006/relationships/hyperlink" Target="https://login.consultant.ru/link/?req=doc&amp;base=LAW&amp;n=389078&amp;date=02.03.2026&amp;dst=100123&amp;field=134" TargetMode="External"/><Relationship Id="rId313" Type="http://schemas.openxmlformats.org/officeDocument/2006/relationships/hyperlink" Target="https://login.consultant.ru/link/?req=doc&amp;base=LAW&amp;n=518063&amp;date=02.03.2026&amp;dst=100030&amp;field=134" TargetMode="External"/><Relationship Id="rId10" Type="http://schemas.openxmlformats.org/officeDocument/2006/relationships/hyperlink" Target="https://login.consultant.ru/link/?req=doc&amp;base=LAW&amp;n=436355&amp;date=02.03.2026&amp;dst=100048&amp;field=134" TargetMode="External"/><Relationship Id="rId31" Type="http://schemas.openxmlformats.org/officeDocument/2006/relationships/hyperlink" Target="https://login.consultant.ru/link/?req=doc&amp;base=LAW&amp;n=420377&amp;date=02.03.2026&amp;dst=100018&amp;field=134" TargetMode="External"/><Relationship Id="rId52" Type="http://schemas.openxmlformats.org/officeDocument/2006/relationships/hyperlink" Target="https://login.consultant.ru/link/?req=doc&amp;base=LAW&amp;n=510601&amp;date=02.03.2026&amp;dst=2433&amp;field=134" TargetMode="External"/><Relationship Id="rId73" Type="http://schemas.openxmlformats.org/officeDocument/2006/relationships/hyperlink" Target="https://login.consultant.ru/link/?req=doc&amp;base=LAW&amp;n=389078&amp;date=02.03.2026&amp;dst=100070&amp;field=134" TargetMode="External"/><Relationship Id="rId94" Type="http://schemas.openxmlformats.org/officeDocument/2006/relationships/hyperlink" Target="https://login.consultant.ru/link/?req=doc&amp;base=LAW&amp;n=389078&amp;date=02.03.2026&amp;dst=100086&amp;field=134" TargetMode="External"/><Relationship Id="rId148" Type="http://schemas.openxmlformats.org/officeDocument/2006/relationships/hyperlink" Target="https://login.consultant.ru/link/?req=doc&amp;base=LAW&amp;n=510601&amp;date=02.03.2026&amp;dst=100227&amp;field=134" TargetMode="External"/><Relationship Id="rId169" Type="http://schemas.openxmlformats.org/officeDocument/2006/relationships/hyperlink" Target="https://login.consultant.ru/link/?req=doc&amp;base=LAW&amp;n=420377&amp;date=02.03.2026&amp;dst=100064&amp;field=134" TargetMode="External"/><Relationship Id="rId334" Type="http://schemas.openxmlformats.org/officeDocument/2006/relationships/hyperlink" Target="https://login.consultant.ru/link/?req=doc&amp;base=LAW&amp;n=518137&amp;date=02.03.2026&amp;dst=100093&amp;field=134" TargetMode="External"/><Relationship Id="rId355" Type="http://schemas.openxmlformats.org/officeDocument/2006/relationships/hyperlink" Target="https://login.consultant.ru/link/?req=doc&amp;base=LAW&amp;n=518137&amp;date=02.03.2026&amp;dst=100112&amp;field=134" TargetMode="External"/><Relationship Id="rId376" Type="http://schemas.openxmlformats.org/officeDocument/2006/relationships/hyperlink" Target="https://login.consultant.ru/link/?req=doc&amp;base=LAW&amp;n=420377&amp;date=02.03.2026&amp;dst=100139&amp;field=134" TargetMode="External"/><Relationship Id="rId397" Type="http://schemas.openxmlformats.org/officeDocument/2006/relationships/hyperlink" Target="https://login.consultant.ru/link/?req=doc&amp;base=LAW&amp;n=389078&amp;date=02.03.2026&amp;dst=100363&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389078&amp;date=02.03.2026&amp;dst=100169&amp;field=134" TargetMode="External"/><Relationship Id="rId215" Type="http://schemas.openxmlformats.org/officeDocument/2006/relationships/hyperlink" Target="https://login.consultant.ru/link/?req=doc&amp;base=LAW&amp;n=420377&amp;date=02.03.2026&amp;dst=100085&amp;field=134" TargetMode="External"/><Relationship Id="rId236" Type="http://schemas.openxmlformats.org/officeDocument/2006/relationships/hyperlink" Target="https://login.consultant.ru/link/?req=doc&amp;base=LAW&amp;n=389078&amp;date=02.03.2026&amp;dst=100218&amp;field=134" TargetMode="External"/><Relationship Id="rId257" Type="http://schemas.openxmlformats.org/officeDocument/2006/relationships/hyperlink" Target="https://login.consultant.ru/link/?req=doc&amp;base=LAW&amp;n=389078&amp;date=02.03.2026&amp;dst=100371&amp;field=134" TargetMode="External"/><Relationship Id="rId278" Type="http://schemas.openxmlformats.org/officeDocument/2006/relationships/hyperlink" Target="https://login.consultant.ru/link/?req=doc&amp;base=LAW&amp;n=518063&amp;date=02.03.2026&amp;dst=100028&amp;field=134" TargetMode="External"/><Relationship Id="rId401" Type="http://schemas.openxmlformats.org/officeDocument/2006/relationships/hyperlink" Target="https://login.consultant.ru/link/?req=doc&amp;base=LAW&amp;n=420377&amp;date=02.03.2026&amp;dst=100142&amp;field=134" TargetMode="External"/><Relationship Id="rId303" Type="http://schemas.openxmlformats.org/officeDocument/2006/relationships/hyperlink" Target="https://login.consultant.ru/link/?req=doc&amp;base=LAW&amp;n=389078&amp;date=02.03.2026&amp;dst=100255&amp;field=134" TargetMode="External"/><Relationship Id="rId42" Type="http://schemas.openxmlformats.org/officeDocument/2006/relationships/hyperlink" Target="https://login.consultant.ru/link/?req=doc&amp;base=LAW&amp;n=510601&amp;date=02.03.2026&amp;dst=100031&amp;field=134" TargetMode="External"/><Relationship Id="rId84" Type="http://schemas.openxmlformats.org/officeDocument/2006/relationships/hyperlink" Target="https://login.consultant.ru/link/?req=doc&amp;base=LAW&amp;n=518137&amp;date=02.03.2026&amp;dst=100032&amp;field=134" TargetMode="External"/><Relationship Id="rId138" Type="http://schemas.openxmlformats.org/officeDocument/2006/relationships/hyperlink" Target="https://login.consultant.ru/link/?req=doc&amp;base=LAW&amp;n=389078&amp;date=02.03.2026&amp;dst=100136&amp;field=134" TargetMode="External"/><Relationship Id="rId345" Type="http://schemas.openxmlformats.org/officeDocument/2006/relationships/hyperlink" Target="https://login.consultant.ru/link/?req=doc&amp;base=LAW&amp;n=518137&amp;date=02.03.2026&amp;dst=100105&amp;field=134" TargetMode="External"/><Relationship Id="rId387" Type="http://schemas.openxmlformats.org/officeDocument/2006/relationships/hyperlink" Target="https://login.consultant.ru/link/?req=doc&amp;base=LAW&amp;n=389078&amp;date=02.03.2026&amp;dst=100357&amp;field=134" TargetMode="External"/><Relationship Id="rId191" Type="http://schemas.openxmlformats.org/officeDocument/2006/relationships/hyperlink" Target="https://login.consultant.ru/link/?req=doc&amp;base=LAW&amp;n=420377&amp;date=02.03.2026&amp;dst=100081&amp;field=134" TargetMode="External"/><Relationship Id="rId205" Type="http://schemas.openxmlformats.org/officeDocument/2006/relationships/hyperlink" Target="https://login.consultant.ru/link/?req=doc&amp;base=LAW&amp;n=518137&amp;date=02.03.2026&amp;dst=100047&amp;field=134" TargetMode="External"/><Relationship Id="rId247" Type="http://schemas.openxmlformats.org/officeDocument/2006/relationships/hyperlink" Target="https://login.consultant.ru/link/?req=doc&amp;base=LAW&amp;n=518137&amp;date=02.03.2026&amp;dst=100062&amp;field=134" TargetMode="External"/><Relationship Id="rId107" Type="http://schemas.openxmlformats.org/officeDocument/2006/relationships/hyperlink" Target="https://login.consultant.ru/link/?req=doc&amp;base=LAW&amp;n=389078&amp;date=02.03.2026&amp;dst=100371&amp;field=134" TargetMode="External"/><Relationship Id="rId289" Type="http://schemas.openxmlformats.org/officeDocument/2006/relationships/hyperlink" Target="https://login.consultant.ru/link/?req=doc&amp;base=LAW&amp;n=389078&amp;date=02.03.2026&amp;dst=100245&amp;field=134" TargetMode="External"/><Relationship Id="rId11" Type="http://schemas.openxmlformats.org/officeDocument/2006/relationships/hyperlink" Target="https://login.consultant.ru/link/?req=doc&amp;base=LAW&amp;n=518137&amp;date=02.03.2026&amp;dst=100009&amp;field=134" TargetMode="External"/><Relationship Id="rId53" Type="http://schemas.openxmlformats.org/officeDocument/2006/relationships/hyperlink" Target="https://login.consultant.ru/link/?req=doc&amp;base=LAW&amp;n=389078&amp;date=02.03.2026&amp;dst=100058&amp;field=134" TargetMode="External"/><Relationship Id="rId149" Type="http://schemas.openxmlformats.org/officeDocument/2006/relationships/hyperlink" Target="https://login.consultant.ru/link/?req=doc&amp;base=LAW&amp;n=420377&amp;date=02.03.2026&amp;dst=100053&amp;field=134" TargetMode="External"/><Relationship Id="rId314" Type="http://schemas.openxmlformats.org/officeDocument/2006/relationships/hyperlink" Target="https://login.consultant.ru/link/?req=doc&amp;base=LAW&amp;n=518137&amp;date=02.03.2026&amp;dst=100084&amp;field=134" TargetMode="External"/><Relationship Id="rId356" Type="http://schemas.openxmlformats.org/officeDocument/2006/relationships/hyperlink" Target="https://login.consultant.ru/link/?req=doc&amp;base=LAW&amp;n=420377&amp;date=02.03.2026&amp;dst=100134&amp;field=134" TargetMode="External"/><Relationship Id="rId398" Type="http://schemas.openxmlformats.org/officeDocument/2006/relationships/hyperlink" Target="https://login.consultant.ru/link/?req=doc&amp;base=LAW&amp;n=389078&amp;date=02.03.2026&amp;dst=100364&amp;field=134" TargetMode="External"/><Relationship Id="rId95" Type="http://schemas.openxmlformats.org/officeDocument/2006/relationships/hyperlink" Target="https://login.consultant.ru/link/?req=doc&amp;base=LAW&amp;n=389078&amp;date=02.03.2026&amp;dst=100088&amp;field=134" TargetMode="External"/><Relationship Id="rId160" Type="http://schemas.openxmlformats.org/officeDocument/2006/relationships/hyperlink" Target="https://login.consultant.ru/link/?req=doc&amp;base=LAW&amp;n=420377&amp;date=02.03.2026&amp;dst=100059&amp;field=134" TargetMode="External"/><Relationship Id="rId216" Type="http://schemas.openxmlformats.org/officeDocument/2006/relationships/hyperlink" Target="https://login.consultant.ru/link/?req=doc&amp;base=LAW&amp;n=389078&amp;date=02.03.2026&amp;dst=100201&amp;field=134" TargetMode="External"/><Relationship Id="rId258" Type="http://schemas.openxmlformats.org/officeDocument/2006/relationships/hyperlink" Target="https://login.consultant.ru/link/?req=doc&amp;base=LAW&amp;n=420377&amp;date=02.03.2026&amp;dst=100095&amp;field=134" TargetMode="External"/><Relationship Id="rId22" Type="http://schemas.openxmlformats.org/officeDocument/2006/relationships/hyperlink" Target="https://login.consultant.ru/link/?req=doc&amp;base=LAW&amp;n=389078&amp;date=02.03.2026&amp;dst=100024&amp;field=134" TargetMode="External"/><Relationship Id="rId64" Type="http://schemas.openxmlformats.org/officeDocument/2006/relationships/hyperlink" Target="https://login.consultant.ru/link/?req=doc&amp;base=LAW&amp;n=518228&amp;date=02.03.2026&amp;dst=100084&amp;field=134" TargetMode="External"/><Relationship Id="rId118" Type="http://schemas.openxmlformats.org/officeDocument/2006/relationships/hyperlink" Target="https://login.consultant.ru/link/?req=doc&amp;base=LAW&amp;n=389078&amp;date=02.03.2026&amp;dst=100115&amp;field=134" TargetMode="External"/><Relationship Id="rId325" Type="http://schemas.openxmlformats.org/officeDocument/2006/relationships/hyperlink" Target="https://login.consultant.ru/link/?req=doc&amp;base=LAW&amp;n=420377&amp;date=02.03.2026&amp;dst=100122&amp;field=134" TargetMode="External"/><Relationship Id="rId367" Type="http://schemas.openxmlformats.org/officeDocument/2006/relationships/hyperlink" Target="https://login.consultant.ru/link/?req=doc&amp;base=LAW&amp;n=389078&amp;date=02.03.2026&amp;dst=100373&amp;field=134" TargetMode="External"/><Relationship Id="rId171" Type="http://schemas.openxmlformats.org/officeDocument/2006/relationships/hyperlink" Target="https://login.consultant.ru/link/?req=doc&amp;base=LAW&amp;n=420377&amp;date=02.03.2026&amp;dst=100066&amp;field=134" TargetMode="External"/><Relationship Id="rId227" Type="http://schemas.openxmlformats.org/officeDocument/2006/relationships/hyperlink" Target="https://login.consultant.ru/link/?req=doc&amp;base=LAW&amp;n=518137&amp;date=02.03.2026&amp;dst=100125&amp;field=134" TargetMode="External"/><Relationship Id="rId269" Type="http://schemas.openxmlformats.org/officeDocument/2006/relationships/hyperlink" Target="https://login.consultant.ru/link/?req=doc&amp;base=LAW&amp;n=389078&amp;date=02.03.2026&amp;dst=100235&amp;field=134" TargetMode="External"/><Relationship Id="rId33" Type="http://schemas.openxmlformats.org/officeDocument/2006/relationships/hyperlink" Target="https://login.consultant.ru/link/?req=doc&amp;base=LAW&amp;n=465769&amp;date=02.03.2026&amp;dst=100014&amp;field=134" TargetMode="External"/><Relationship Id="rId129" Type="http://schemas.openxmlformats.org/officeDocument/2006/relationships/hyperlink" Target="https://login.consultant.ru/link/?req=doc&amp;base=LAW&amp;n=527101&amp;date=02.03.2026" TargetMode="External"/><Relationship Id="rId280" Type="http://schemas.openxmlformats.org/officeDocument/2006/relationships/hyperlink" Target="https://login.consultant.ru/link/?req=doc&amp;base=LAW&amp;n=518137&amp;date=02.03.2026&amp;dst=100125&amp;field=134" TargetMode="External"/><Relationship Id="rId336" Type="http://schemas.openxmlformats.org/officeDocument/2006/relationships/hyperlink" Target="https://login.consultant.ru/link/?req=doc&amp;base=LAW&amp;n=518137&amp;date=02.03.2026&amp;dst=100125&amp;field=134" TargetMode="External"/><Relationship Id="rId75" Type="http://schemas.openxmlformats.org/officeDocument/2006/relationships/hyperlink" Target="https://login.consultant.ru/link/?req=doc&amp;base=LAW&amp;n=389078&amp;date=02.03.2026&amp;dst=100072&amp;field=134" TargetMode="External"/><Relationship Id="rId140" Type="http://schemas.openxmlformats.org/officeDocument/2006/relationships/hyperlink" Target="https://login.consultant.ru/link/?req=doc&amp;base=LAW&amp;n=518137&amp;date=02.03.2026&amp;dst=100038&amp;field=134" TargetMode="External"/><Relationship Id="rId182" Type="http://schemas.openxmlformats.org/officeDocument/2006/relationships/hyperlink" Target="https://login.consultant.ru/link/?req=doc&amp;base=LAW&amp;n=420377&amp;date=02.03.2026&amp;dst=100077&amp;field=134" TargetMode="External"/><Relationship Id="rId378" Type="http://schemas.openxmlformats.org/officeDocument/2006/relationships/hyperlink" Target="https://login.consultant.ru/link/?req=doc&amp;base=LAW&amp;n=389078&amp;date=02.03.2026&amp;dst=100343&amp;field=134" TargetMode="External"/><Relationship Id="rId403" Type="http://schemas.openxmlformats.org/officeDocument/2006/relationships/hyperlink" Target="https://login.consultant.ru/link/?req=doc&amp;base=LAW&amp;n=518137&amp;date=02.03.2026&amp;dst=100121&amp;field=134" TargetMode="External"/><Relationship Id="rId6" Type="http://schemas.openxmlformats.org/officeDocument/2006/relationships/hyperlink" Target="https://login.consultant.ru/link/?req=doc&amp;base=LAW&amp;n=440511&amp;date=02.03.2026&amp;dst=100392&amp;field=134" TargetMode="External"/><Relationship Id="rId238" Type="http://schemas.openxmlformats.org/officeDocument/2006/relationships/hyperlink" Target="https://login.consultant.ru/link/?req=doc&amp;base=LAW&amp;n=389078&amp;date=02.03.2026&amp;dst=100220&amp;field=134" TargetMode="External"/><Relationship Id="rId291" Type="http://schemas.openxmlformats.org/officeDocument/2006/relationships/hyperlink" Target="https://login.consultant.ru/link/?req=doc&amp;base=LAW&amp;n=389078&amp;date=02.03.2026&amp;dst=100248&amp;field=134" TargetMode="External"/><Relationship Id="rId305" Type="http://schemas.openxmlformats.org/officeDocument/2006/relationships/hyperlink" Target="https://login.consultant.ru/link/?req=doc&amp;base=LAW&amp;n=389078&amp;date=02.03.2026&amp;dst=100256&amp;field=134" TargetMode="External"/><Relationship Id="rId347" Type="http://schemas.openxmlformats.org/officeDocument/2006/relationships/hyperlink" Target="https://login.consultant.ru/link/?req=doc&amp;base=LAW&amp;n=518137&amp;date=02.03.2026&amp;dst=100107&amp;field=134" TargetMode="External"/><Relationship Id="rId44" Type="http://schemas.openxmlformats.org/officeDocument/2006/relationships/hyperlink" Target="https://login.consultant.ru/link/?req=doc&amp;base=LAW&amp;n=510601&amp;date=02.03.2026&amp;dst=102322&amp;field=134" TargetMode="External"/><Relationship Id="rId86" Type="http://schemas.openxmlformats.org/officeDocument/2006/relationships/hyperlink" Target="https://login.consultant.ru/link/?req=doc&amp;base=LAW&amp;n=518137&amp;date=02.03.2026&amp;dst=100034&amp;field=134" TargetMode="External"/><Relationship Id="rId151" Type="http://schemas.openxmlformats.org/officeDocument/2006/relationships/hyperlink" Target="https://login.consultant.ru/link/?req=doc&amp;base=LAW&amp;n=510601&amp;date=02.03.2026&amp;dst=100054&amp;field=134" TargetMode="External"/><Relationship Id="rId389" Type="http://schemas.openxmlformats.org/officeDocument/2006/relationships/hyperlink" Target="https://login.consultant.ru/link/?req=doc&amp;base=LAW&amp;n=389078&amp;date=02.03.2026&amp;dst=100359&amp;field=134" TargetMode="External"/><Relationship Id="rId193" Type="http://schemas.openxmlformats.org/officeDocument/2006/relationships/hyperlink" Target="https://login.consultant.ru/link/?req=doc&amp;base=LAW&amp;n=518137&amp;date=02.03.2026&amp;dst=100125&amp;field=134" TargetMode="External"/><Relationship Id="rId207" Type="http://schemas.openxmlformats.org/officeDocument/2006/relationships/hyperlink" Target="https://login.consultant.ru/link/?req=doc&amp;base=LAW&amp;n=518137&amp;date=02.03.2026&amp;dst=100048&amp;field=134" TargetMode="External"/><Relationship Id="rId249" Type="http://schemas.openxmlformats.org/officeDocument/2006/relationships/hyperlink" Target="https://login.consultant.ru/link/?req=doc&amp;base=LAW&amp;n=389078&amp;date=02.03.2026&amp;dst=100371&amp;field=134" TargetMode="External"/><Relationship Id="rId13" Type="http://schemas.openxmlformats.org/officeDocument/2006/relationships/hyperlink" Target="https://login.consultant.ru/link/?req=doc&amp;base=LAW&amp;n=389078&amp;date=02.03.2026&amp;dst=100010&amp;field=134" TargetMode="External"/><Relationship Id="rId109" Type="http://schemas.openxmlformats.org/officeDocument/2006/relationships/hyperlink" Target="https://login.consultant.ru/link/?req=doc&amp;base=LAW&amp;n=389078&amp;date=02.03.2026&amp;dst=100371&amp;field=134" TargetMode="External"/><Relationship Id="rId260" Type="http://schemas.openxmlformats.org/officeDocument/2006/relationships/hyperlink" Target="https://login.consultant.ru/link/?req=doc&amp;base=LAW&amp;n=420377&amp;date=02.03.2026&amp;dst=100099&amp;field=134" TargetMode="External"/><Relationship Id="rId316" Type="http://schemas.openxmlformats.org/officeDocument/2006/relationships/hyperlink" Target="https://login.consultant.ru/link/?req=doc&amp;base=LAW&amp;n=420377&amp;date=02.03.2026&amp;dst=100116&amp;field=134" TargetMode="External"/><Relationship Id="rId55" Type="http://schemas.openxmlformats.org/officeDocument/2006/relationships/hyperlink" Target="https://login.consultant.ru/link/?req=doc&amp;base=LAW&amp;n=518137&amp;date=02.03.2026&amp;dst=100025&amp;field=134" TargetMode="External"/><Relationship Id="rId97" Type="http://schemas.openxmlformats.org/officeDocument/2006/relationships/hyperlink" Target="https://login.consultant.ru/link/?req=doc&amp;base=LAW&amp;n=510601&amp;date=02.03.2026&amp;dst=2433&amp;field=134" TargetMode="External"/><Relationship Id="rId120" Type="http://schemas.openxmlformats.org/officeDocument/2006/relationships/hyperlink" Target="https://login.consultant.ru/link/?req=doc&amp;base=LAW&amp;n=420377&amp;date=02.03.2026&amp;dst=100049&amp;field=134" TargetMode="External"/><Relationship Id="rId358" Type="http://schemas.openxmlformats.org/officeDocument/2006/relationships/hyperlink" Target="https://login.consultant.ru/link/?req=doc&amp;base=LAW&amp;n=518137&amp;date=02.03.2026&amp;dst=100113&amp;field=134" TargetMode="External"/><Relationship Id="rId162" Type="http://schemas.openxmlformats.org/officeDocument/2006/relationships/hyperlink" Target="https://login.consultant.ru/link/?req=doc&amp;base=LAW&amp;n=389078&amp;date=02.03.2026&amp;dst=100154&amp;field=134" TargetMode="External"/><Relationship Id="rId218" Type="http://schemas.openxmlformats.org/officeDocument/2006/relationships/hyperlink" Target="https://login.consultant.ru/link/?req=doc&amp;base=LAW&amp;n=420377&amp;date=02.03.2026&amp;dst=100087&amp;field=134" TargetMode="External"/><Relationship Id="rId271" Type="http://schemas.openxmlformats.org/officeDocument/2006/relationships/hyperlink" Target="https://login.consultant.ru/link/?req=doc&amp;base=LAW&amp;n=518063&amp;date=02.03.2026&amp;dst=100027&amp;field=134" TargetMode="External"/><Relationship Id="rId24" Type="http://schemas.openxmlformats.org/officeDocument/2006/relationships/hyperlink" Target="https://login.consultant.ru/link/?req=doc&amp;base=LAW&amp;n=492048&amp;date=02.03.2026" TargetMode="External"/><Relationship Id="rId66" Type="http://schemas.openxmlformats.org/officeDocument/2006/relationships/hyperlink" Target="https://login.consultant.ru/link/?req=doc&amp;base=LAW&amp;n=518137&amp;date=02.03.2026&amp;dst=100027&amp;field=134" TargetMode="External"/><Relationship Id="rId131" Type="http://schemas.openxmlformats.org/officeDocument/2006/relationships/hyperlink" Target="https://login.consultant.ru/link/?req=doc&amp;base=LAW&amp;n=389078&amp;date=02.03.2026&amp;dst=100128&amp;field=134" TargetMode="External"/><Relationship Id="rId327" Type="http://schemas.openxmlformats.org/officeDocument/2006/relationships/hyperlink" Target="https://login.consultant.ru/link/?req=doc&amp;base=LAW&amp;n=420377&amp;date=02.03.2026&amp;dst=100124&amp;field=134" TargetMode="External"/><Relationship Id="rId369" Type="http://schemas.openxmlformats.org/officeDocument/2006/relationships/hyperlink" Target="https://login.consultant.ru/link/?req=doc&amp;base=LAW&amp;n=420377&amp;date=02.03.2026&amp;dst=100137&amp;field=134" TargetMode="External"/><Relationship Id="rId173" Type="http://schemas.openxmlformats.org/officeDocument/2006/relationships/hyperlink" Target="https://login.consultant.ru/link/?req=doc&amp;base=LAW&amp;n=420377&amp;date=02.03.2026&amp;dst=100071&amp;field=134" TargetMode="External"/><Relationship Id="rId229" Type="http://schemas.openxmlformats.org/officeDocument/2006/relationships/hyperlink" Target="https://login.consultant.ru/link/?req=doc&amp;base=LAW&amp;n=518137&amp;date=02.03.2026&amp;dst=100125&amp;field=134" TargetMode="External"/><Relationship Id="rId380" Type="http://schemas.openxmlformats.org/officeDocument/2006/relationships/hyperlink" Target="https://login.consultant.ru/link/?req=doc&amp;base=LAW&amp;n=389078&amp;date=02.03.2026&amp;dst=100347&amp;field=134" TargetMode="External"/><Relationship Id="rId240" Type="http://schemas.openxmlformats.org/officeDocument/2006/relationships/hyperlink" Target="https://login.consultant.ru/link/?req=doc&amp;base=LAW&amp;n=389078&amp;date=02.03.2026&amp;dst=100221&amp;field=134" TargetMode="External"/><Relationship Id="rId35" Type="http://schemas.openxmlformats.org/officeDocument/2006/relationships/hyperlink" Target="https://login.consultant.ru/link/?req=doc&amp;base=LAW&amp;n=500132&amp;date=02.03.2026&amp;dst=288&amp;field=134" TargetMode="External"/><Relationship Id="rId77" Type="http://schemas.openxmlformats.org/officeDocument/2006/relationships/hyperlink" Target="https://login.consultant.ru/link/?req=doc&amp;base=LAW&amp;n=492071&amp;date=02.03.2026&amp;dst=100787&amp;field=134" TargetMode="External"/><Relationship Id="rId100" Type="http://schemas.openxmlformats.org/officeDocument/2006/relationships/hyperlink" Target="https://login.consultant.ru/link/?req=doc&amp;base=LAW&amp;n=389078&amp;date=02.03.2026&amp;dst=100090&amp;field=134" TargetMode="External"/><Relationship Id="rId282" Type="http://schemas.openxmlformats.org/officeDocument/2006/relationships/hyperlink" Target="https://login.consultant.ru/link/?req=doc&amp;base=LAW&amp;n=389078&amp;date=02.03.2026&amp;dst=100241&amp;field=134" TargetMode="External"/><Relationship Id="rId338" Type="http://schemas.openxmlformats.org/officeDocument/2006/relationships/hyperlink" Target="https://login.consultant.ru/link/?req=doc&amp;base=LAW&amp;n=518137&amp;date=02.03.2026&amp;dst=100125&amp;field=134" TargetMode="External"/><Relationship Id="rId8" Type="http://schemas.openxmlformats.org/officeDocument/2006/relationships/hyperlink" Target="https://login.consultant.ru/link/?req=doc&amp;base=LAW&amp;n=389078&amp;date=02.03.2026&amp;dst=100009&amp;field=134" TargetMode="External"/><Relationship Id="rId142" Type="http://schemas.openxmlformats.org/officeDocument/2006/relationships/hyperlink" Target="https://login.consultant.ru/link/?req=doc&amp;base=LAW&amp;n=389078&amp;date=02.03.2026&amp;dst=100141&amp;field=134" TargetMode="External"/><Relationship Id="rId184" Type="http://schemas.openxmlformats.org/officeDocument/2006/relationships/hyperlink" Target="https://login.consultant.ru/link/?req=doc&amp;base=LAW&amp;n=420377&amp;date=02.03.2026&amp;dst=100078&amp;field=134" TargetMode="External"/><Relationship Id="rId391" Type="http://schemas.openxmlformats.org/officeDocument/2006/relationships/hyperlink" Target="https://login.consultant.ru/link/?req=doc&amp;base=LAW&amp;n=389078&amp;date=02.03.2026&amp;dst=100371&amp;field=134" TargetMode="External"/><Relationship Id="rId405" Type="http://schemas.openxmlformats.org/officeDocument/2006/relationships/header" Target="header1.xml"/><Relationship Id="rId251" Type="http://schemas.openxmlformats.org/officeDocument/2006/relationships/hyperlink" Target="https://login.consultant.ru/link/?req=doc&amp;base=LAW&amp;n=389078&amp;date=02.03.2026&amp;dst=100371&amp;field=134" TargetMode="External"/><Relationship Id="rId46" Type="http://schemas.openxmlformats.org/officeDocument/2006/relationships/hyperlink" Target="https://login.consultant.ru/link/?req=doc&amp;base=LAW&amp;n=510601&amp;date=02.03.2026&amp;dst=102932&amp;field=134" TargetMode="External"/><Relationship Id="rId293" Type="http://schemas.openxmlformats.org/officeDocument/2006/relationships/hyperlink" Target="https://login.consultant.ru/link/?req=doc&amp;base=LAW&amp;n=518137&amp;date=02.03.2026&amp;dst=100072&amp;field=134" TargetMode="External"/><Relationship Id="rId307" Type="http://schemas.openxmlformats.org/officeDocument/2006/relationships/hyperlink" Target="https://login.consultant.ru/link/?req=doc&amp;base=LAW&amp;n=518137&amp;date=02.03.2026&amp;dst=100078&amp;field=134" TargetMode="External"/><Relationship Id="rId349" Type="http://schemas.openxmlformats.org/officeDocument/2006/relationships/hyperlink" Target="https://login.consultant.ru/link/?req=doc&amp;base=LAW&amp;n=518063&amp;date=02.03.2026&amp;dst=100038&amp;field=134" TargetMode="External"/><Relationship Id="rId88" Type="http://schemas.openxmlformats.org/officeDocument/2006/relationships/hyperlink" Target="https://login.consultant.ru/link/?req=doc&amp;base=LAW&amp;n=420377&amp;date=02.03.2026&amp;dst=100046&amp;field=134" TargetMode="External"/><Relationship Id="rId111" Type="http://schemas.openxmlformats.org/officeDocument/2006/relationships/hyperlink" Target="https://login.consultant.ru/link/?req=doc&amp;base=LAW&amp;n=518137&amp;date=02.03.2026&amp;dst=100035&amp;field=134" TargetMode="External"/><Relationship Id="rId153" Type="http://schemas.openxmlformats.org/officeDocument/2006/relationships/hyperlink" Target="https://login.consultant.ru/link/?req=doc&amp;base=LAW&amp;n=420377&amp;date=02.03.2026&amp;dst=100056&amp;field=134" TargetMode="External"/><Relationship Id="rId195" Type="http://schemas.openxmlformats.org/officeDocument/2006/relationships/hyperlink" Target="https://login.consultant.ru/link/?req=doc&amp;base=LAW&amp;n=389078&amp;date=02.03.2026&amp;dst=100371&amp;field=134" TargetMode="External"/><Relationship Id="rId209" Type="http://schemas.openxmlformats.org/officeDocument/2006/relationships/hyperlink" Target="https://login.consultant.ru/link/?req=doc&amp;base=LAW&amp;n=518063&amp;date=02.03.2026&amp;dst=100019&amp;field=134" TargetMode="External"/><Relationship Id="rId360" Type="http://schemas.openxmlformats.org/officeDocument/2006/relationships/hyperlink" Target="https://login.consultant.ru/link/?req=doc&amp;base=LAW&amp;n=518137&amp;date=02.03.2026&amp;dst=100116&amp;field=134" TargetMode="External"/><Relationship Id="rId220" Type="http://schemas.openxmlformats.org/officeDocument/2006/relationships/hyperlink" Target="https://login.consultant.ru/link/?req=doc&amp;base=LAW&amp;n=389078&amp;date=02.03.2026&amp;dst=100208&amp;field=134" TargetMode="External"/><Relationship Id="rId15" Type="http://schemas.openxmlformats.org/officeDocument/2006/relationships/hyperlink" Target="https://login.consultant.ru/link/?req=doc&amp;base=LAW&amp;n=420377&amp;date=02.03.2026&amp;dst=100012&amp;field=134" TargetMode="External"/><Relationship Id="rId57" Type="http://schemas.openxmlformats.org/officeDocument/2006/relationships/hyperlink" Target="https://login.consultant.ru/link/?req=doc&amp;base=LAW&amp;n=518137&amp;date=02.03.2026&amp;dst=100026&amp;field=134" TargetMode="External"/><Relationship Id="rId262" Type="http://schemas.openxmlformats.org/officeDocument/2006/relationships/hyperlink" Target="https://login.consultant.ru/link/?req=doc&amp;base=LAW&amp;n=389078&amp;date=02.03.2026&amp;dst=100229&amp;field=134" TargetMode="External"/><Relationship Id="rId318" Type="http://schemas.openxmlformats.org/officeDocument/2006/relationships/hyperlink" Target="https://login.consultant.ru/link/?req=doc&amp;base=LAW&amp;n=518137&amp;date=02.03.2026&amp;dst=100087&amp;field=134" TargetMode="External"/><Relationship Id="rId99" Type="http://schemas.openxmlformats.org/officeDocument/2006/relationships/hyperlink" Target="https://login.consultant.ru/link/?req=doc&amp;base=LAW&amp;n=379920&amp;date=02.03.2026&amp;dst=100008&amp;field=134" TargetMode="External"/><Relationship Id="rId122" Type="http://schemas.openxmlformats.org/officeDocument/2006/relationships/hyperlink" Target="https://login.consultant.ru/link/?req=doc&amp;base=LAW&amp;n=389078&amp;date=02.03.2026&amp;dst=100118&amp;field=134" TargetMode="External"/><Relationship Id="rId164" Type="http://schemas.openxmlformats.org/officeDocument/2006/relationships/hyperlink" Target="https://login.consultant.ru/link/?req=doc&amp;base=LAW&amp;n=527101&amp;date=02.03.2026" TargetMode="External"/><Relationship Id="rId371" Type="http://schemas.openxmlformats.org/officeDocument/2006/relationships/hyperlink" Target="https://login.consultant.ru/link/?req=doc&amp;base=LAW&amp;n=420377&amp;date=02.03.2026&amp;dst=100138&amp;field=134" TargetMode="External"/><Relationship Id="rId26" Type="http://schemas.openxmlformats.org/officeDocument/2006/relationships/hyperlink" Target="https://login.consultant.ru/link/?req=doc&amp;base=LAW&amp;n=389078&amp;date=02.03.2026&amp;dst=100033&amp;field=134" TargetMode="External"/><Relationship Id="rId231" Type="http://schemas.openxmlformats.org/officeDocument/2006/relationships/hyperlink" Target="https://login.consultant.ru/link/?req=doc&amp;base=LAW&amp;n=389078&amp;date=02.03.2026&amp;dst=100214&amp;field=134" TargetMode="External"/><Relationship Id="rId273" Type="http://schemas.openxmlformats.org/officeDocument/2006/relationships/hyperlink" Target="https://login.consultant.ru/link/?req=doc&amp;base=LAW&amp;n=389078&amp;date=02.03.2026&amp;dst=100237&amp;field=134" TargetMode="External"/><Relationship Id="rId329" Type="http://schemas.openxmlformats.org/officeDocument/2006/relationships/hyperlink" Target="https://login.consultant.ru/link/?req=doc&amp;base=LAW&amp;n=420377&amp;date=02.03.2026&amp;dst=100127&amp;field=134" TargetMode="External"/><Relationship Id="rId68" Type="http://schemas.openxmlformats.org/officeDocument/2006/relationships/hyperlink" Target="https://login.consultant.ru/link/?req=doc&amp;base=LAW&amp;n=389078&amp;date=02.03.2026&amp;dst=100065&amp;field=134" TargetMode="External"/><Relationship Id="rId133" Type="http://schemas.openxmlformats.org/officeDocument/2006/relationships/hyperlink" Target="https://login.consultant.ru/link/?req=doc&amp;base=LAW&amp;n=389078&amp;date=02.03.2026&amp;dst=100130&amp;field=134" TargetMode="External"/><Relationship Id="rId175" Type="http://schemas.openxmlformats.org/officeDocument/2006/relationships/hyperlink" Target="https://login.consultant.ru/link/?req=doc&amp;base=LAW&amp;n=525518&amp;date=02.03.2026&amp;dst=139&amp;field=134" TargetMode="External"/><Relationship Id="rId340" Type="http://schemas.openxmlformats.org/officeDocument/2006/relationships/hyperlink" Target="https://login.consultant.ru/link/?req=doc&amp;base=LAW&amp;n=518137&amp;date=02.03.2026&amp;dst=100125&amp;field=134" TargetMode="External"/><Relationship Id="rId200" Type="http://schemas.openxmlformats.org/officeDocument/2006/relationships/hyperlink" Target="https://login.consultant.ru/link/?req=doc&amp;base=LAW&amp;n=389078&amp;date=02.03.2026&amp;dst=100189&amp;field=134" TargetMode="External"/><Relationship Id="rId382" Type="http://schemas.openxmlformats.org/officeDocument/2006/relationships/hyperlink" Target="https://login.consultant.ru/link/?req=doc&amp;base=LAW&amp;n=389078&amp;date=02.03.2026&amp;dst=100349&amp;field=134" TargetMode="External"/><Relationship Id="rId242" Type="http://schemas.openxmlformats.org/officeDocument/2006/relationships/hyperlink" Target="https://login.consultant.ru/link/?req=doc&amp;base=LAW&amp;n=518063&amp;date=02.03.2026&amp;dst=100045&amp;field=134" TargetMode="External"/><Relationship Id="rId284" Type="http://schemas.openxmlformats.org/officeDocument/2006/relationships/hyperlink" Target="https://login.consultant.ru/link/?req=doc&amp;base=LAW&amp;n=518137&amp;date=02.03.2026&amp;dst=100069&amp;field=134" TargetMode="External"/><Relationship Id="rId37" Type="http://schemas.openxmlformats.org/officeDocument/2006/relationships/hyperlink" Target="https://login.consultant.ru/link/?req=doc&amp;base=LAW&amp;n=389078&amp;date=02.03.2026&amp;dst=100051&amp;field=134" TargetMode="External"/><Relationship Id="rId79" Type="http://schemas.openxmlformats.org/officeDocument/2006/relationships/hyperlink" Target="https://login.consultant.ru/link/?req=doc&amp;base=LAW&amp;n=518063&amp;date=02.03.2026&amp;dst=100013&amp;field=134" TargetMode="External"/><Relationship Id="rId102" Type="http://schemas.openxmlformats.org/officeDocument/2006/relationships/hyperlink" Target="https://login.consultant.ru/link/?req=doc&amp;base=LAW&amp;n=510750&amp;date=02.03.2026" TargetMode="External"/><Relationship Id="rId144" Type="http://schemas.openxmlformats.org/officeDocument/2006/relationships/hyperlink" Target="https://login.consultant.ru/link/?req=doc&amp;base=LAW&amp;n=518063&amp;date=02.03.2026&amp;dst=100016&amp;field=134" TargetMode="External"/><Relationship Id="rId90" Type="http://schemas.openxmlformats.org/officeDocument/2006/relationships/hyperlink" Target="https://login.consultant.ru/link/?req=doc&amp;base=LAW&amp;n=495181&amp;date=02.03.2026" TargetMode="External"/><Relationship Id="rId186" Type="http://schemas.openxmlformats.org/officeDocument/2006/relationships/hyperlink" Target="https://login.consultant.ru/link/?req=doc&amp;base=LAW&amp;n=389078&amp;date=02.03.2026&amp;dst=100174&amp;field=134" TargetMode="External"/><Relationship Id="rId351" Type="http://schemas.openxmlformats.org/officeDocument/2006/relationships/hyperlink" Target="https://login.consultant.ru/link/?req=doc&amp;base=LAW&amp;n=420377&amp;date=02.03.2026&amp;dst=100132&amp;field=134" TargetMode="External"/><Relationship Id="rId393" Type="http://schemas.openxmlformats.org/officeDocument/2006/relationships/hyperlink" Target="https://login.consultant.ru/link/?req=doc&amp;base=LAW&amp;n=420377&amp;date=02.03.2026&amp;dst=100140&amp;field=134" TargetMode="External"/><Relationship Id="rId40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77</Pages>
  <Words>72066</Words>
  <Characters>410782</Characters>
  <Application>Microsoft Office Word</Application>
  <DocSecurity>0</DocSecurity>
  <Lines>3423</Lines>
  <Paragraphs>963</Paragraphs>
  <ScaleCrop>false</ScaleCrop>
  <Company>КонсультантПлюс Версия 4025.00.50</Company>
  <LinksUpToDate>false</LinksUpToDate>
  <CharactersWithSpaces>481885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01.04.2020 N 69-ФЗ
(ред. от 04.11.2025)
"О защите и поощрении капиталовложений в Российской Федерации"
(с изм. и доп., вступ. в силу с 01.01.2026)</dc:title>
  <cp:lastModifiedBy>111</cp:lastModifiedBy>
  <cp:revision>2</cp:revision>
  <dcterms:created xsi:type="dcterms:W3CDTF">2026-03-02T13:11:00Z</dcterms:created>
  <dcterms:modified xsi:type="dcterms:W3CDTF">2026-03-02T13:13:00Z</dcterms:modified>
</cp:coreProperties>
</file>